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122F" w14:textId="77777777" w:rsidR="002172FE" w:rsidRDefault="00AD1D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CC9736" wp14:editId="37D199CE">
                <wp:simplePos x="0" y="0"/>
                <wp:positionH relativeFrom="margin">
                  <wp:posOffset>2286000</wp:posOffset>
                </wp:positionH>
                <wp:positionV relativeFrom="paragraph">
                  <wp:posOffset>0</wp:posOffset>
                </wp:positionV>
                <wp:extent cx="4337050" cy="623570"/>
                <wp:effectExtent l="0" t="0" r="31750" b="3683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050" cy="623570"/>
                        </a:xfrm>
                        <a:prstGeom prst="rect">
                          <a:avLst/>
                        </a:prstGeom>
                        <a:solidFill>
                          <a:srgbClr val="00A886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1C8B1" w14:textId="77777777" w:rsidR="00AD1D56" w:rsidRDefault="00AD1D56" w:rsidP="00AD1D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</w:rPr>
                            </w:pPr>
                            <w:r w:rsidRPr="00EA24A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</w:rPr>
                              <w:t>SOCIAL IMPACT REPORT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  <w:p w14:paraId="3B2D0106" w14:textId="77777777" w:rsidR="00AD1D56" w:rsidRPr="00845AB0" w:rsidRDefault="00AD1D56" w:rsidP="00AD1D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0;width:341.5pt;height:49.1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" fillcolor="#00a886" strokecolor="#294e1c [1604]" strokeweight="1pt">
                <v:path arrowok="t"/>
                <v:textbox>
                  <w:txbxContent>
                    <w:p w14:paraId="2F71C8B1" w14:textId="77777777" w:rsidR="00AD1D56" w:rsidRDefault="00AD1D56" w:rsidP="00AD1D5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</w:rPr>
                      </w:pPr>
                      <w:r w:rsidRPr="00EA24A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</w:rPr>
                        <w:t>SOCIAL IMPACT REPORT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</w:rPr>
                        <w:t xml:space="preserve"> </w:t>
                      </w:r>
                    </w:p>
                    <w:p w14:paraId="3B2D0106" w14:textId="77777777" w:rsidR="00AD1D56" w:rsidRPr="00845AB0" w:rsidRDefault="00AD1D56" w:rsidP="00AD1D5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B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064D99" wp14:editId="2FDBD7A6">
                <wp:simplePos x="0" y="0"/>
                <wp:positionH relativeFrom="margin">
                  <wp:posOffset>127000</wp:posOffset>
                </wp:positionH>
                <wp:positionV relativeFrom="paragraph">
                  <wp:posOffset>-342265</wp:posOffset>
                </wp:positionV>
                <wp:extent cx="2044700" cy="914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DFFC34" w14:textId="77777777" w:rsidR="00AD1D56" w:rsidRPr="00431B31" w:rsidRDefault="00AD1D56" w:rsidP="00431B31">
                            <w:pPr>
                              <w:rPr>
                                <w:rFonts w:ascii="Calibri" w:hAnsi="Calibri"/>
                                <w:i/>
                                <w:color w:val="0034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5976F"/>
                                <w:lang w:val="en-US"/>
                              </w:rPr>
                              <w:t xml:space="preserve"> </w:t>
                            </w:r>
                            <w:r w:rsidRPr="00845AB0">
                              <w:rPr>
                                <w:rFonts w:ascii="Calibri" w:hAnsi="Calibri"/>
                                <w:noProof/>
                                <w:color w:val="15976F"/>
                                <w:lang w:val="en-US"/>
                              </w:rPr>
                              <w:drawing>
                                <wp:inline distT="0" distB="0" distL="0" distR="0" wp14:anchorId="245A8355" wp14:editId="3F6D1152">
                                  <wp:extent cx="2097405" cy="734060"/>
                                  <wp:effectExtent l="25400" t="0" r="10795" b="0"/>
                                  <wp:docPr id="13" name="Picture 0" descr="NEW PREFERRED name and logo 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PREFERRED name and logo white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740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DB288F" w14:textId="77777777" w:rsidR="00AD1D56" w:rsidRPr="00010890" w:rsidRDefault="00AD1D56" w:rsidP="00E840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C9E6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pt;margin-top:-26.9pt;width:161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" filled="f" stroked="f">
                <v:textbox>
                  <w:txbxContent>
                    <w:p w14:paraId="35DFFC34" w14:textId="77777777" w:rsidR="00AD1D56" w:rsidRPr="00431B31" w:rsidRDefault="00AD1D56" w:rsidP="00431B31">
                      <w:pPr>
                        <w:rPr>
                          <w:rFonts w:ascii="Calibri" w:hAnsi="Calibri"/>
                          <w:i/>
                          <w:color w:val="0034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5976F"/>
                          <w:lang w:val="en-US"/>
                        </w:rPr>
                        <w:t xml:space="preserve"> </w:t>
                      </w:r>
                      <w:r w:rsidRPr="00845AB0">
                        <w:rPr>
                          <w:rFonts w:ascii="Calibri" w:hAnsi="Calibri"/>
                          <w:noProof/>
                          <w:color w:val="15976F"/>
                          <w:lang w:val="en-US"/>
                        </w:rPr>
                        <w:drawing>
                          <wp:inline distT="0" distB="0" distL="0" distR="0" wp14:anchorId="245A8355" wp14:editId="3F6D1152">
                            <wp:extent cx="2097405" cy="734060"/>
                            <wp:effectExtent l="25400" t="0" r="10795" b="0"/>
                            <wp:docPr id="13" name="Picture 0" descr="NEW PREFERRED name and logo 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PREFERRED name and logo whit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7405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DB288F" w14:textId="77777777" w:rsidR="00AD1D56" w:rsidRPr="00010890" w:rsidRDefault="00AD1D56" w:rsidP="00E840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C9E63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57848" w14:textId="77777777" w:rsidR="002172FE" w:rsidRDefault="002172FE"/>
    <w:p w14:paraId="01942885" w14:textId="77777777" w:rsidR="008511EC" w:rsidRDefault="008511EC"/>
    <w:p w14:paraId="2BE318EF" w14:textId="77777777" w:rsidR="002172FE" w:rsidRDefault="003C3B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ECD8E4" wp14:editId="5C4977A5">
                <wp:simplePos x="0" y="0"/>
                <wp:positionH relativeFrom="column">
                  <wp:posOffset>124460</wp:posOffset>
                </wp:positionH>
                <wp:positionV relativeFrom="paragraph">
                  <wp:posOffset>55245</wp:posOffset>
                </wp:positionV>
                <wp:extent cx="1869440" cy="1747520"/>
                <wp:effectExtent l="0" t="0" r="10160" b="5080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1747520"/>
                        </a:xfrm>
                        <a:prstGeom prst="ellipse">
                          <a:avLst/>
                        </a:prstGeom>
                        <a:solidFill>
                          <a:srgbClr val="00A88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5ED3986" w14:textId="77777777" w:rsidR="00AD1D56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72"/>
                              </w:rPr>
                              <w:t>86,064</w:t>
                            </w:r>
                          </w:p>
                          <w:p w14:paraId="58C4C10A" w14:textId="77777777" w:rsidR="00AD1D56" w:rsidRPr="00C26EF3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estimated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 xml:space="preserve"> reach</w:t>
                            </w:r>
                            <w:r w:rsidRPr="00C26EF3">
                              <w:rPr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to patients/ end users each month</w:t>
                            </w:r>
                            <w:r w:rsidRPr="00C26EF3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*</w:t>
                            </w:r>
                          </w:p>
                          <w:p w14:paraId="0F2E840A" w14:textId="77777777" w:rsidR="00AD1D56" w:rsidRPr="00C26EF3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9.8pt;margin-top:4.35pt;width:147.2pt;height:13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" fillcolor="#00a886" stroked="f">
                <v:textbox>
                  <w:txbxContent>
                    <w:p w14:paraId="65ED3986" w14:textId="77777777" w:rsidR="00AD1D56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72"/>
                        </w:rPr>
                        <w:t>86,064</w:t>
                      </w:r>
                    </w:p>
                    <w:p w14:paraId="58C4C10A" w14:textId="77777777" w:rsidR="00AD1D56" w:rsidRPr="00C26EF3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Cs w:val="24"/>
                        </w:rPr>
                        <w:t>estimated</w:t>
                      </w:r>
                      <w:proofErr w:type="gramEnd"/>
                      <w:r>
                        <w:rPr>
                          <w:color w:val="FFFFFF" w:themeColor="background1"/>
                          <w:szCs w:val="24"/>
                        </w:rPr>
                        <w:t xml:space="preserve"> reach</w:t>
                      </w:r>
                      <w:r w:rsidRPr="00C26EF3">
                        <w:rPr>
                          <w:color w:val="FFFFFF" w:themeColor="background1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>to patients/ end users each month</w:t>
                      </w:r>
                      <w:r w:rsidRPr="00C26EF3">
                        <w:rPr>
                          <w:color w:val="FFFFFF" w:themeColor="background1"/>
                          <w:sz w:val="14"/>
                          <w:szCs w:val="16"/>
                        </w:rPr>
                        <w:t>*</w:t>
                      </w:r>
                    </w:p>
                    <w:p w14:paraId="0F2E840A" w14:textId="77777777" w:rsidR="00AD1D56" w:rsidRPr="00C26EF3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7FE676" wp14:editId="0AB8F777">
                <wp:simplePos x="0" y="0"/>
                <wp:positionH relativeFrom="column">
                  <wp:posOffset>2385060</wp:posOffset>
                </wp:positionH>
                <wp:positionV relativeFrom="paragraph">
                  <wp:posOffset>58420</wp:posOffset>
                </wp:positionV>
                <wp:extent cx="1869440" cy="1746885"/>
                <wp:effectExtent l="0" t="0" r="10160" b="571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1746885"/>
                        </a:xfrm>
                        <a:prstGeom prst="ellipse">
                          <a:avLst/>
                        </a:prstGeom>
                        <a:solidFill>
                          <a:srgbClr val="00A88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D6C516" w14:textId="77777777" w:rsidR="00AD1D56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72"/>
                              </w:rPr>
                              <w:t>1,956</w:t>
                            </w:r>
                          </w:p>
                          <w:p w14:paraId="1553C8AB" w14:textId="77777777" w:rsidR="00AD1D56" w:rsidRPr="00C26EF3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gramStart"/>
                            <w:r w:rsidRPr="00C26EF3">
                              <w:rPr>
                                <w:color w:val="FFFFFF" w:themeColor="background1"/>
                                <w:szCs w:val="24"/>
                              </w:rPr>
                              <w:t>professionals</w:t>
                            </w:r>
                            <w:proofErr w:type="gramEnd"/>
                            <w:r w:rsidRPr="00C26EF3">
                              <w:rPr>
                                <w:color w:val="FFFFFF" w:themeColor="background1"/>
                                <w:szCs w:val="24"/>
                              </w:rPr>
                              <w:t xml:space="preserve"> trained</w:t>
                            </w:r>
                          </w:p>
                          <w:p w14:paraId="4A45FC45" w14:textId="77777777" w:rsidR="00AD1D56" w:rsidRPr="00C26EF3" w:rsidRDefault="00AD1D56" w:rsidP="00D125E0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187.8pt;margin-top:4.6pt;width:147.2pt;height:13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" fillcolor="#00a886" stroked="f">
                <v:textbox>
                  <w:txbxContent>
                    <w:p w14:paraId="47D6C516" w14:textId="77777777" w:rsidR="00AD1D56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72"/>
                        </w:rPr>
                        <w:t>1,956</w:t>
                      </w:r>
                    </w:p>
                    <w:p w14:paraId="1553C8AB" w14:textId="77777777" w:rsidR="00AD1D56" w:rsidRPr="00C26EF3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proofErr w:type="gramStart"/>
                      <w:r w:rsidRPr="00C26EF3">
                        <w:rPr>
                          <w:color w:val="FFFFFF" w:themeColor="background1"/>
                          <w:szCs w:val="24"/>
                        </w:rPr>
                        <w:t>professionals</w:t>
                      </w:r>
                      <w:proofErr w:type="gramEnd"/>
                      <w:r w:rsidRPr="00C26EF3">
                        <w:rPr>
                          <w:color w:val="FFFFFF" w:themeColor="background1"/>
                          <w:szCs w:val="24"/>
                        </w:rPr>
                        <w:t xml:space="preserve"> trained</w:t>
                      </w:r>
                    </w:p>
                    <w:p w14:paraId="4A45FC45" w14:textId="77777777" w:rsidR="00AD1D56" w:rsidRPr="00C26EF3" w:rsidRDefault="00AD1D56" w:rsidP="00D125E0">
                      <w:pPr>
                        <w:spacing w:after="8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FA455A" wp14:editId="40438595">
                <wp:simplePos x="0" y="0"/>
                <wp:positionH relativeFrom="column">
                  <wp:posOffset>4648200</wp:posOffset>
                </wp:positionH>
                <wp:positionV relativeFrom="paragraph">
                  <wp:posOffset>56515</wp:posOffset>
                </wp:positionV>
                <wp:extent cx="1869440" cy="1739265"/>
                <wp:effectExtent l="0" t="0" r="10160" b="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1739265"/>
                        </a:xfrm>
                        <a:prstGeom prst="ellipse">
                          <a:avLst/>
                        </a:prstGeom>
                        <a:solidFill>
                          <a:srgbClr val="00A88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27C604" w14:textId="77777777" w:rsidR="00AD1D56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72"/>
                              </w:rPr>
                              <w:t>100</w:t>
                            </w:r>
                            <w:r w:rsidRPr="00C26EF3">
                              <w:rPr>
                                <w:color w:val="FFFFFF" w:themeColor="background1"/>
                                <w:sz w:val="52"/>
                                <w:szCs w:val="72"/>
                              </w:rPr>
                              <w:t>%</w:t>
                            </w:r>
                          </w:p>
                          <w:p w14:paraId="1EE47F91" w14:textId="77777777" w:rsidR="00AD1D56" w:rsidRPr="00C26EF3" w:rsidRDefault="00AD1D56" w:rsidP="00D125E0">
                            <w:pPr>
                              <w:spacing w:after="8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proofErr w:type="gramStart"/>
                            <w:r w:rsidRPr="00C26EF3">
                              <w:rPr>
                                <w:color w:val="FFFFFF" w:themeColor="background1"/>
                                <w:szCs w:val="24"/>
                              </w:rPr>
                              <w:t>participants</w:t>
                            </w:r>
                            <w:proofErr w:type="gramEnd"/>
                            <w:r w:rsidRPr="00C26EF3">
                              <w:rPr>
                                <w:color w:val="FFFFFF" w:themeColor="background1"/>
                                <w:szCs w:val="24"/>
                              </w:rPr>
                              <w:t xml:space="preserve"> recommend 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margin-left:366pt;margin-top:4.45pt;width:147.2pt;height:13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" fillcolor="#00a886" stroked="f">
                <v:textbox>
                  <w:txbxContent>
                    <w:p w14:paraId="6627C604" w14:textId="77777777" w:rsidR="00AD1D56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72"/>
                        </w:rPr>
                        <w:t>100</w:t>
                      </w:r>
                      <w:r w:rsidRPr="00C26EF3">
                        <w:rPr>
                          <w:color w:val="FFFFFF" w:themeColor="background1"/>
                          <w:sz w:val="52"/>
                          <w:szCs w:val="72"/>
                        </w:rPr>
                        <w:t>%</w:t>
                      </w:r>
                    </w:p>
                    <w:p w14:paraId="1EE47F91" w14:textId="77777777" w:rsidR="00AD1D56" w:rsidRPr="00C26EF3" w:rsidRDefault="00AD1D56" w:rsidP="00D125E0">
                      <w:pPr>
                        <w:spacing w:after="8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proofErr w:type="gramStart"/>
                      <w:r w:rsidRPr="00C26EF3">
                        <w:rPr>
                          <w:color w:val="FFFFFF" w:themeColor="background1"/>
                          <w:szCs w:val="24"/>
                        </w:rPr>
                        <w:t>participants</w:t>
                      </w:r>
                      <w:proofErr w:type="gramEnd"/>
                      <w:r w:rsidRPr="00C26EF3">
                        <w:rPr>
                          <w:color w:val="FFFFFF" w:themeColor="background1"/>
                          <w:szCs w:val="24"/>
                        </w:rPr>
                        <w:t xml:space="preserve"> recommend 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t>training</w:t>
                      </w:r>
                    </w:p>
                  </w:txbxContent>
                </v:textbox>
              </v:oval>
            </w:pict>
          </mc:Fallback>
        </mc:AlternateContent>
      </w:r>
    </w:p>
    <w:p w14:paraId="42405F85" w14:textId="77777777" w:rsidR="002172FE" w:rsidRDefault="002172FE"/>
    <w:p w14:paraId="3A9D365D" w14:textId="77777777" w:rsidR="002172FE" w:rsidRDefault="003C3B88">
      <w:r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79687094" wp14:editId="36B3DA99">
                <wp:simplePos x="0" y="0"/>
                <wp:positionH relativeFrom="margin">
                  <wp:posOffset>5162550</wp:posOffset>
                </wp:positionH>
                <wp:positionV relativeFrom="margin">
                  <wp:posOffset>1485900</wp:posOffset>
                </wp:positionV>
                <wp:extent cx="1266825" cy="1066800"/>
                <wp:effectExtent l="0" t="0" r="0" b="0"/>
                <wp:wrapSquare wrapText="bothSides"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6B97" w14:textId="77777777" w:rsidR="00AD1D56" w:rsidRPr="00F86763" w:rsidRDefault="00AD1D56" w:rsidP="00F867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8676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Difficult Conversations:</w:t>
                            </w:r>
                          </w:p>
                          <w:p w14:paraId="45E54BFC" w14:textId="77777777" w:rsidR="00AD1D56" w:rsidRPr="00F86763" w:rsidRDefault="00AD1D56" w:rsidP="00F867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8676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Enabling patients to have a good death.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margin-left:406.5pt;margin-top:117pt;width:99.75pt;height:84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" filled="f" stroked="f" strokeweight=".5pt">
                <v:path arrowok="t"/>
                <v:textbox inset=",7.2pt,,7.2pt">
                  <w:txbxContent>
                    <w:p w14:paraId="480D6B97" w14:textId="77777777" w:rsidR="00AD1D56" w:rsidRPr="00F86763" w:rsidRDefault="00AD1D56" w:rsidP="00F8676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86763">
                        <w:rPr>
                          <w:rFonts w:ascii="Arial" w:hAnsi="Arial" w:cs="Arial"/>
                          <w:color w:val="FFFFFF" w:themeColor="background1"/>
                        </w:rPr>
                        <w:t>Difficult Conversations:</w:t>
                      </w:r>
                    </w:p>
                    <w:p w14:paraId="45E54BFC" w14:textId="77777777" w:rsidR="00AD1D56" w:rsidRPr="00F86763" w:rsidRDefault="00AD1D56" w:rsidP="00F8676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86763">
                        <w:rPr>
                          <w:rFonts w:ascii="Arial" w:hAnsi="Arial" w:cs="Arial"/>
                          <w:color w:val="FFFFFF" w:themeColor="background1"/>
                        </w:rPr>
                        <w:t>Enabling patients to have a good death.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3B630E" w14:textId="77777777" w:rsidR="002172FE" w:rsidRDefault="002172FE"/>
    <w:p w14:paraId="4D53DEAF" w14:textId="77777777" w:rsidR="002172FE" w:rsidRDefault="002172FE"/>
    <w:p w14:paraId="2592CE2C" w14:textId="77777777" w:rsidR="002172FE" w:rsidRDefault="002172FE"/>
    <w:p w14:paraId="0BFC255C" w14:textId="77777777" w:rsidR="00C534FB" w:rsidRPr="00C534FB" w:rsidRDefault="00C534FB" w:rsidP="00DF5ACC">
      <w:pPr>
        <w:shd w:val="clear" w:color="auto" w:fill="FFFFFF" w:themeFill="background1"/>
        <w:spacing w:after="0"/>
        <w:jc w:val="both"/>
        <w:rPr>
          <w:sz w:val="12"/>
          <w:szCs w:val="12"/>
        </w:rPr>
      </w:pPr>
    </w:p>
    <w:p w14:paraId="6331F6D0" w14:textId="77777777" w:rsidR="005E7006" w:rsidRDefault="008511EC" w:rsidP="00233354">
      <w:pPr>
        <w:spacing w:after="0"/>
        <w:jc w:val="right"/>
        <w:rPr>
          <w:rFonts w:ascii="Arial" w:hAnsi="Arial" w:cs="Arial"/>
          <w:b/>
          <w:color w:val="00A886"/>
          <w:sz w:val="18"/>
          <w:szCs w:val="18"/>
        </w:rPr>
      </w:pPr>
      <w:r w:rsidRPr="008511EC">
        <w:rPr>
          <w:rFonts w:ascii="Arial" w:hAnsi="Arial" w:cs="Arial"/>
          <w:b/>
          <w:color w:val="00A886"/>
          <w:sz w:val="18"/>
          <w:szCs w:val="18"/>
        </w:rPr>
        <w:t>Cum</w:t>
      </w:r>
      <w:r w:rsidR="00A72D97">
        <w:rPr>
          <w:rFonts w:ascii="Arial" w:hAnsi="Arial" w:cs="Arial"/>
          <w:b/>
          <w:color w:val="00A886"/>
          <w:sz w:val="18"/>
          <w:szCs w:val="18"/>
        </w:rPr>
        <w:t>ulative Social Impact at 31 December</w:t>
      </w:r>
      <w:r w:rsidRPr="008511EC">
        <w:rPr>
          <w:rFonts w:ascii="Arial" w:hAnsi="Arial" w:cs="Arial"/>
          <w:b/>
          <w:color w:val="00A886"/>
          <w:sz w:val="18"/>
          <w:szCs w:val="18"/>
        </w:rPr>
        <w:t xml:space="preserve"> 2017</w:t>
      </w:r>
    </w:p>
    <w:p w14:paraId="1ED24162" w14:textId="0323015B" w:rsidR="00233354" w:rsidRPr="008511EC" w:rsidRDefault="00233354" w:rsidP="00233354">
      <w:pPr>
        <w:spacing w:after="0"/>
        <w:jc w:val="right"/>
        <w:rPr>
          <w:sz w:val="18"/>
          <w:szCs w:val="18"/>
        </w:rPr>
      </w:pPr>
      <w:r w:rsidRPr="00975B89">
        <w:rPr>
          <w:rFonts w:ascii="Arial" w:hAnsi="Arial" w:cs="Arial"/>
          <w:color w:val="00A886"/>
          <w:sz w:val="16"/>
          <w:szCs w:val="16"/>
        </w:rPr>
        <w:t>*Self-declared by participants</w:t>
      </w:r>
    </w:p>
    <w:p w14:paraId="0ED672D7" w14:textId="77777777" w:rsidR="005E7006" w:rsidRPr="00197136" w:rsidRDefault="00DF5ACC" w:rsidP="00146DDF">
      <w:pPr>
        <w:pStyle w:val="NoSpacing"/>
        <w:spacing w:line="259" w:lineRule="auto"/>
        <w:jc w:val="both"/>
        <w:rPr>
          <w:rFonts w:ascii="Arial" w:hAnsi="Arial" w:cs="Arial"/>
        </w:rPr>
      </w:pPr>
      <w:r w:rsidRPr="00197136">
        <w:rPr>
          <w:rFonts w:ascii="Arial" w:hAnsi="Arial" w:cs="Arial"/>
          <w:b/>
          <w:color w:val="00A886"/>
        </w:rPr>
        <w:t xml:space="preserve">Difficult Conversations </w:t>
      </w:r>
      <w:r w:rsidR="00B550B8" w:rsidRPr="00197136">
        <w:rPr>
          <w:rFonts w:ascii="Arial" w:eastAsia="Times New Roman" w:hAnsi="Arial" w:cs="Arial"/>
          <w:shd w:val="clear" w:color="auto" w:fill="FFFFFF"/>
        </w:rPr>
        <w:t>is a multi-award winning social enterprise</w:t>
      </w:r>
      <w:r w:rsidR="005E7006" w:rsidRPr="00197136">
        <w:rPr>
          <w:rFonts w:ascii="Arial" w:eastAsia="Times New Roman" w:hAnsi="Arial" w:cs="Arial"/>
          <w:shd w:val="clear" w:color="auto" w:fill="FFFFFF"/>
        </w:rPr>
        <w:t>. W</w:t>
      </w:r>
      <w:bookmarkStart w:id="0" w:name="_GoBack"/>
      <w:bookmarkEnd w:id="0"/>
      <w:r w:rsidR="005E7006" w:rsidRPr="00197136">
        <w:rPr>
          <w:rFonts w:ascii="Arial" w:eastAsia="Times New Roman" w:hAnsi="Arial" w:cs="Arial"/>
          <w:shd w:val="clear" w:color="auto" w:fill="FFFFFF"/>
        </w:rPr>
        <w:t xml:space="preserve">e </w:t>
      </w:r>
      <w:r w:rsidR="005E7006" w:rsidRPr="00197136">
        <w:rPr>
          <w:rFonts w:ascii="Arial" w:hAnsi="Arial" w:cs="Arial"/>
        </w:rPr>
        <w:t xml:space="preserve">provide </w:t>
      </w:r>
      <w:r w:rsidR="005E7006" w:rsidRPr="00197136">
        <w:rPr>
          <w:rFonts w:ascii="Arial" w:hAnsi="Arial" w:cs="Arial"/>
          <w:color w:val="353535"/>
        </w:rPr>
        <w:t>three main activities to work towards achieving our social enterprise mission</w:t>
      </w:r>
      <w:r w:rsidR="005E7006" w:rsidRPr="00197136">
        <w:rPr>
          <w:rFonts w:ascii="Arial" w:hAnsi="Arial" w:cs="Arial"/>
        </w:rPr>
        <w:t>: Training, Consultancy and Advocacy.</w:t>
      </w:r>
    </w:p>
    <w:p w14:paraId="54005D73" w14:textId="77777777" w:rsidR="005E7006" w:rsidRDefault="005E7006" w:rsidP="00146DDF">
      <w:pPr>
        <w:pStyle w:val="NoSpacing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D0DD939" w14:textId="77777777" w:rsidR="00B550B8" w:rsidRDefault="005E7006" w:rsidP="00146DDF">
      <w:pPr>
        <w:spacing w:after="0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We </w:t>
      </w:r>
      <w:r w:rsidR="00146DDF">
        <w:rPr>
          <w:rFonts w:ascii="Arial" w:eastAsia="Times New Roman" w:hAnsi="Arial" w:cs="Arial"/>
          <w:shd w:val="clear" w:color="auto" w:fill="FFFFFF"/>
        </w:rPr>
        <w:t>offer GMC endorsed,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experiential, multi-professional </w:t>
      </w:r>
      <w:r w:rsidR="00B550B8" w:rsidRPr="005E7006">
        <w:rPr>
          <w:rFonts w:ascii="Arial" w:eastAsia="Times New Roman" w:hAnsi="Arial" w:cs="Arial"/>
          <w:b/>
          <w:shd w:val="clear" w:color="auto" w:fill="FFFFFF"/>
        </w:rPr>
        <w:t>training</w:t>
      </w:r>
      <w:r w:rsidR="00AD1D56">
        <w:rPr>
          <w:rFonts w:ascii="Arial" w:eastAsia="Times New Roman" w:hAnsi="Arial" w:cs="Arial"/>
          <w:b/>
          <w:shd w:val="clear" w:color="auto" w:fill="FFFFFF"/>
        </w:rPr>
        <w:t xml:space="preserve"> programmes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</w:t>
      </w:r>
      <w:r w:rsidR="00AD1D56">
        <w:rPr>
          <w:rFonts w:ascii="Arial" w:eastAsia="Times New Roman" w:hAnsi="Arial" w:cs="Arial"/>
          <w:shd w:val="clear" w:color="auto" w:fill="FFFFFF"/>
        </w:rPr>
        <w:t>to help</w:t>
      </w:r>
      <w:r w:rsidR="003C3B88">
        <w:rPr>
          <w:rFonts w:ascii="Arial" w:eastAsia="Times New Roman" w:hAnsi="Arial" w:cs="Arial"/>
          <w:shd w:val="clear" w:color="auto" w:fill="FFFFFF"/>
        </w:rPr>
        <w:t xml:space="preserve"> </w:t>
      </w:r>
      <w:r w:rsidR="00AD1D56">
        <w:rPr>
          <w:rFonts w:ascii="Arial" w:eastAsia="Times New Roman" w:hAnsi="Arial" w:cs="Arial"/>
          <w:shd w:val="clear" w:color="auto" w:fill="FFFFFF"/>
        </w:rPr>
        <w:t>professionals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</w:t>
      </w:r>
      <w:r w:rsidR="003C3B88">
        <w:rPr>
          <w:rFonts w:ascii="Arial" w:eastAsia="Times New Roman" w:hAnsi="Arial" w:cs="Arial"/>
          <w:shd w:val="clear" w:color="auto" w:fill="FFFFFF"/>
        </w:rPr>
        <w:t>build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their confidence, skills and knowledge in order to have effective, compassionate ‘difficult conversat</w:t>
      </w:r>
      <w:r>
        <w:rPr>
          <w:rFonts w:ascii="Arial" w:eastAsia="Times New Roman" w:hAnsi="Arial" w:cs="Arial"/>
          <w:shd w:val="clear" w:color="auto" w:fill="FFFFFF"/>
        </w:rPr>
        <w:t xml:space="preserve">ions’, where they really count. </w:t>
      </w:r>
      <w:r w:rsidR="003C3B88">
        <w:rPr>
          <w:rFonts w:ascii="Arial" w:eastAsia="Times New Roman" w:hAnsi="Arial" w:cs="Arial"/>
          <w:shd w:val="clear" w:color="auto" w:fill="FFFFFF"/>
        </w:rPr>
        <w:t>Our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</w:t>
      </w:r>
      <w:r w:rsidR="00AD1D56">
        <w:rPr>
          <w:rFonts w:ascii="Arial" w:eastAsia="Times New Roman" w:hAnsi="Arial" w:cs="Arial"/>
          <w:shd w:val="clear" w:color="auto" w:fill="FFFFFF"/>
        </w:rPr>
        <w:t xml:space="preserve">training 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format is highly interactive and provides innovative blended-learning with a </w:t>
      </w:r>
      <w:r w:rsidR="00B550B8">
        <w:rPr>
          <w:rFonts w:ascii="Arial" w:eastAsia="Times New Roman" w:hAnsi="Arial" w:cs="Arial"/>
          <w:shd w:val="clear" w:color="auto" w:fill="FFFFFF"/>
        </w:rPr>
        <w:t>popular</w:t>
      </w:r>
      <w:r w:rsidR="00B550B8" w:rsidRPr="00B550B8">
        <w:rPr>
          <w:rFonts w:ascii="Arial" w:eastAsia="Times New Roman" w:hAnsi="Arial" w:cs="Arial"/>
          <w:shd w:val="clear" w:color="auto" w:fill="FFFFFF"/>
        </w:rPr>
        <w:t xml:space="preserve"> communication framework. </w:t>
      </w:r>
    </w:p>
    <w:p w14:paraId="07532E63" w14:textId="77777777" w:rsidR="00B550B8" w:rsidRPr="00B550B8" w:rsidRDefault="00B550B8" w:rsidP="00146DDF">
      <w:pPr>
        <w:spacing w:after="0"/>
        <w:jc w:val="both"/>
        <w:rPr>
          <w:rFonts w:ascii="Arial" w:eastAsia="Times New Roman" w:hAnsi="Arial" w:cs="Arial"/>
        </w:rPr>
      </w:pPr>
    </w:p>
    <w:p w14:paraId="1D2734CE" w14:textId="77777777" w:rsidR="00146DDF" w:rsidRPr="00146DDF" w:rsidRDefault="00146DDF" w:rsidP="00146DD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53535"/>
          <w:lang w:val="en-US"/>
        </w:rPr>
      </w:pPr>
      <w:r w:rsidRPr="00146DDF">
        <w:rPr>
          <w:rFonts w:ascii="Arial" w:hAnsi="Arial" w:cs="Arial"/>
          <w:color w:val="353535"/>
          <w:lang w:val="en-US"/>
        </w:rPr>
        <w:t>We</w:t>
      </w:r>
      <w:r>
        <w:rPr>
          <w:rFonts w:ascii="Arial" w:hAnsi="Arial" w:cs="Arial"/>
          <w:color w:val="353535"/>
          <w:lang w:val="en-US"/>
        </w:rPr>
        <w:t xml:space="preserve"> offer </w:t>
      </w:r>
      <w:r w:rsidR="003C3B88">
        <w:rPr>
          <w:rFonts w:ascii="Arial" w:hAnsi="Arial" w:cs="Arial"/>
          <w:b/>
          <w:bCs/>
          <w:color w:val="353535"/>
          <w:lang w:val="en-US"/>
        </w:rPr>
        <w:t>Learning and Development consultancy</w:t>
      </w:r>
      <w:r w:rsidRPr="00146DDF">
        <w:rPr>
          <w:rFonts w:ascii="Arial" w:hAnsi="Arial" w:cs="Arial"/>
          <w:b/>
          <w:bCs/>
          <w:color w:val="353535"/>
          <w:lang w:val="en-US"/>
        </w:rPr>
        <w:t xml:space="preserve"> </w:t>
      </w:r>
      <w:r w:rsidRPr="00146DDF">
        <w:rPr>
          <w:rFonts w:ascii="Arial" w:hAnsi="Arial" w:cs="Arial"/>
          <w:color w:val="353535"/>
          <w:lang w:val="en-US"/>
        </w:rPr>
        <w:t>to providers and commissioners to help improve processes, efficiency and support services across health and social care settings.</w:t>
      </w:r>
    </w:p>
    <w:p w14:paraId="04217617" w14:textId="77777777" w:rsidR="00F5720A" w:rsidRPr="00DF5ACC" w:rsidRDefault="00F5720A" w:rsidP="00E216F0">
      <w:pPr>
        <w:pStyle w:val="NoSpacing"/>
        <w:rPr>
          <w:rFonts w:ascii="Arial" w:hAnsi="Arial" w:cs="Arial"/>
          <w:sz w:val="16"/>
          <w:szCs w:val="16"/>
        </w:rPr>
      </w:pPr>
    </w:p>
    <w:p w14:paraId="12BC0D20" w14:textId="77777777" w:rsidR="005A7F85" w:rsidRPr="0044673D" w:rsidRDefault="00146DDF" w:rsidP="00E216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color w:val="00A886"/>
        </w:rPr>
        <w:t xml:space="preserve">Our Social Impact highlights in </w:t>
      </w:r>
      <w:r w:rsidR="00A72D97">
        <w:rPr>
          <w:rFonts w:ascii="Arial" w:hAnsi="Arial" w:cs="Arial"/>
          <w:b/>
          <w:color w:val="00A886"/>
        </w:rPr>
        <w:t>period 1 January 2017</w:t>
      </w:r>
      <w:r w:rsidR="00845AB0">
        <w:rPr>
          <w:rFonts w:ascii="Arial" w:hAnsi="Arial" w:cs="Arial"/>
          <w:b/>
          <w:color w:val="00A886"/>
        </w:rPr>
        <w:t xml:space="preserve"> – </w:t>
      </w:r>
      <w:r w:rsidR="00A72D97">
        <w:rPr>
          <w:rFonts w:ascii="Arial" w:hAnsi="Arial" w:cs="Arial"/>
          <w:b/>
          <w:color w:val="00A886"/>
        </w:rPr>
        <w:t>3</w:t>
      </w:r>
      <w:r w:rsidR="00E2798A">
        <w:rPr>
          <w:rFonts w:ascii="Arial" w:hAnsi="Arial" w:cs="Arial"/>
          <w:b/>
          <w:color w:val="00A886"/>
        </w:rPr>
        <w:t xml:space="preserve">1 </w:t>
      </w:r>
      <w:r w:rsidR="00A72D97">
        <w:rPr>
          <w:rFonts w:ascii="Arial" w:hAnsi="Arial" w:cs="Arial"/>
          <w:b/>
          <w:color w:val="00A886"/>
        </w:rPr>
        <w:t>December</w:t>
      </w:r>
      <w:r w:rsidR="00845AB0">
        <w:rPr>
          <w:rFonts w:ascii="Arial" w:hAnsi="Arial" w:cs="Arial"/>
          <w:b/>
          <w:color w:val="00A886"/>
        </w:rPr>
        <w:t xml:space="preserve"> </w:t>
      </w:r>
      <w:r>
        <w:rPr>
          <w:rFonts w:ascii="Arial" w:hAnsi="Arial" w:cs="Arial"/>
          <w:b/>
          <w:color w:val="00A886"/>
        </w:rPr>
        <w:t>201</w:t>
      </w:r>
      <w:r w:rsidR="00046E3B">
        <w:rPr>
          <w:rFonts w:ascii="Arial" w:hAnsi="Arial" w:cs="Arial"/>
          <w:b/>
          <w:color w:val="00A886"/>
        </w:rPr>
        <w:t>7:</w:t>
      </w:r>
    </w:p>
    <w:p w14:paraId="53504403" w14:textId="77777777" w:rsidR="00E216F0" w:rsidRPr="0044673D" w:rsidRDefault="00E216F0" w:rsidP="00E216F0">
      <w:pPr>
        <w:pStyle w:val="NoSpacing"/>
        <w:rPr>
          <w:rFonts w:ascii="Arial" w:hAnsi="Arial" w:cs="Arial"/>
          <w:sz w:val="16"/>
          <w:szCs w:val="16"/>
        </w:rPr>
        <w:sectPr w:rsidR="00E216F0" w:rsidRPr="0044673D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4E1A8E" w14:textId="77777777" w:rsidR="005A7F85" w:rsidRDefault="003C3B88" w:rsidP="00E216F0">
      <w:pPr>
        <w:pStyle w:val="NoSpacing"/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D5EABD" wp14:editId="259B0F4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629400" cy="19050"/>
                <wp:effectExtent l="0" t="0" r="25400" b="317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9E63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22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" strokecolor="#1c9e63" strokeweight="1.5pt">
                <v:stroke joinstyle="miter"/>
                <o:lock v:ext="edit" shapetype="f"/>
              </v:line>
            </w:pict>
          </mc:Fallback>
        </mc:AlternateContent>
      </w:r>
    </w:p>
    <w:p w14:paraId="545D8FE7" w14:textId="77777777" w:rsidR="005E7006" w:rsidRPr="002E2ACF" w:rsidRDefault="003A1669" w:rsidP="00DF5AC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A886"/>
          <w:sz w:val="20"/>
          <w:szCs w:val="20"/>
        </w:rPr>
        <w:t>1</w:t>
      </w:r>
      <w:r w:rsidR="00010890" w:rsidRPr="00D30F7B">
        <w:rPr>
          <w:rFonts w:ascii="Arial" w:hAnsi="Arial" w:cs="Arial"/>
          <w:b/>
          <w:color w:val="00A886"/>
          <w:sz w:val="20"/>
          <w:szCs w:val="20"/>
        </w:rPr>
        <w:t>.</w:t>
      </w:r>
      <w:r w:rsidR="00DE5E97" w:rsidRPr="00D30F7B">
        <w:rPr>
          <w:rFonts w:ascii="Arial" w:hAnsi="Arial" w:cs="Arial"/>
          <w:b/>
          <w:color w:val="00A886"/>
          <w:sz w:val="20"/>
          <w:szCs w:val="20"/>
        </w:rPr>
        <w:t xml:space="preserve"> </w:t>
      </w:r>
      <w:r w:rsidR="00146DDF" w:rsidRPr="00146DDF">
        <w:rPr>
          <w:rFonts w:ascii="Arial" w:hAnsi="Arial" w:cs="Arial"/>
          <w:sz w:val="20"/>
          <w:szCs w:val="20"/>
        </w:rPr>
        <w:t xml:space="preserve">We </w:t>
      </w:r>
      <w:r w:rsidR="00146DDF">
        <w:rPr>
          <w:rFonts w:ascii="Arial" w:hAnsi="Arial" w:cs="Arial"/>
          <w:sz w:val="20"/>
          <w:szCs w:val="20"/>
        </w:rPr>
        <w:t xml:space="preserve">provided </w:t>
      </w:r>
      <w:r w:rsidR="00A56BDC">
        <w:rPr>
          <w:rFonts w:ascii="Arial" w:hAnsi="Arial" w:cs="Arial"/>
          <w:sz w:val="20"/>
          <w:szCs w:val="20"/>
        </w:rPr>
        <w:t>38</w:t>
      </w:r>
      <w:r w:rsidR="00146DDF">
        <w:rPr>
          <w:rFonts w:ascii="Arial" w:hAnsi="Arial" w:cs="Arial"/>
          <w:sz w:val="20"/>
          <w:szCs w:val="20"/>
        </w:rPr>
        <w:t xml:space="preserve"> </w:t>
      </w:r>
      <w:r w:rsidR="00280B1A">
        <w:rPr>
          <w:rFonts w:ascii="Arial" w:hAnsi="Arial" w:cs="Arial"/>
          <w:sz w:val="20"/>
          <w:szCs w:val="20"/>
        </w:rPr>
        <w:t>tr</w:t>
      </w:r>
      <w:r w:rsidR="00A56BDC">
        <w:rPr>
          <w:rFonts w:ascii="Arial" w:hAnsi="Arial" w:cs="Arial"/>
          <w:sz w:val="20"/>
          <w:szCs w:val="20"/>
        </w:rPr>
        <w:t>aining events and trained 420</w:t>
      </w:r>
      <w:r w:rsidR="00280B1A">
        <w:rPr>
          <w:rFonts w:ascii="Arial" w:hAnsi="Arial" w:cs="Arial"/>
          <w:sz w:val="20"/>
          <w:szCs w:val="20"/>
        </w:rPr>
        <w:t xml:space="preserve"> </w:t>
      </w:r>
      <w:r w:rsidR="00146DDF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>.</w:t>
      </w:r>
      <w:r w:rsidR="00146DDF">
        <w:rPr>
          <w:rFonts w:ascii="Arial" w:hAnsi="Arial" w:cs="Arial"/>
          <w:b/>
          <w:color w:val="00A886"/>
          <w:sz w:val="20"/>
          <w:szCs w:val="20"/>
        </w:rPr>
        <w:t xml:space="preserve"> </w:t>
      </w:r>
      <w:r w:rsidR="002E2ACF">
        <w:rPr>
          <w:rFonts w:ascii="Arial" w:hAnsi="Arial" w:cs="Arial"/>
          <w:sz w:val="20"/>
          <w:szCs w:val="20"/>
        </w:rPr>
        <w:t>We have also expanded our range of communication skills training.</w:t>
      </w:r>
    </w:p>
    <w:p w14:paraId="2466745A" w14:textId="77777777" w:rsidR="0001730F" w:rsidRPr="003A2A8F" w:rsidRDefault="0001730F" w:rsidP="00E216F0">
      <w:pPr>
        <w:pStyle w:val="NoSpacing"/>
        <w:jc w:val="both"/>
        <w:rPr>
          <w:rFonts w:ascii="Arial" w:hAnsi="Arial" w:cs="Arial"/>
          <w:color w:val="2A4F1C" w:themeColor="accent1" w:themeShade="80"/>
          <w:sz w:val="16"/>
          <w:szCs w:val="16"/>
        </w:rPr>
      </w:pPr>
    </w:p>
    <w:p w14:paraId="098A5599" w14:textId="77777777" w:rsidR="0001730F" w:rsidRPr="0044673D" w:rsidRDefault="003A1669" w:rsidP="00024B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A886"/>
          <w:sz w:val="20"/>
          <w:szCs w:val="20"/>
        </w:rPr>
        <w:t>2</w:t>
      </w:r>
      <w:r w:rsidR="00010890" w:rsidRPr="00975B89">
        <w:rPr>
          <w:rFonts w:ascii="Arial" w:hAnsi="Arial" w:cs="Arial"/>
          <w:b/>
          <w:color w:val="00A886"/>
          <w:sz w:val="20"/>
          <w:szCs w:val="20"/>
        </w:rPr>
        <w:t>.</w:t>
      </w:r>
      <w:r w:rsidR="00024BD3" w:rsidRPr="00975B89">
        <w:rPr>
          <w:rFonts w:ascii="Arial" w:hAnsi="Arial" w:cs="Arial"/>
          <w:color w:val="00A886"/>
          <w:sz w:val="20"/>
          <w:szCs w:val="20"/>
        </w:rPr>
        <w:t xml:space="preserve"> </w:t>
      </w:r>
      <w:r w:rsidR="0001730F" w:rsidRPr="00975B89">
        <w:rPr>
          <w:rFonts w:ascii="Arial" w:hAnsi="Arial" w:cs="Arial"/>
          <w:b/>
          <w:color w:val="00A886"/>
          <w:sz w:val="20"/>
          <w:szCs w:val="20"/>
        </w:rPr>
        <w:t xml:space="preserve">Difficult Conversations </w:t>
      </w:r>
      <w:r w:rsidR="00146DDF">
        <w:rPr>
          <w:rFonts w:ascii="Arial" w:hAnsi="Arial" w:cs="Arial"/>
          <w:sz w:val="20"/>
          <w:szCs w:val="20"/>
        </w:rPr>
        <w:t>training achieves</w:t>
      </w:r>
      <w:r w:rsidR="0001730F" w:rsidRPr="0044673D">
        <w:rPr>
          <w:rFonts w:ascii="Arial" w:hAnsi="Arial" w:cs="Arial"/>
          <w:sz w:val="20"/>
          <w:szCs w:val="20"/>
        </w:rPr>
        <w:t xml:space="preserve"> consistently high </w:t>
      </w:r>
      <w:r w:rsidR="00146DDF">
        <w:rPr>
          <w:rFonts w:ascii="Arial" w:hAnsi="Arial" w:cs="Arial"/>
          <w:sz w:val="20"/>
          <w:szCs w:val="20"/>
        </w:rPr>
        <w:t xml:space="preserve">post-assessment </w:t>
      </w:r>
      <w:r w:rsidR="0001730F" w:rsidRPr="0044673D">
        <w:rPr>
          <w:rFonts w:ascii="Arial" w:hAnsi="Arial" w:cs="Arial"/>
          <w:sz w:val="20"/>
          <w:szCs w:val="20"/>
        </w:rPr>
        <w:t xml:space="preserve">scores </w:t>
      </w:r>
      <w:r w:rsidR="00146DDF">
        <w:rPr>
          <w:rFonts w:ascii="Arial" w:hAnsi="Arial" w:cs="Arial"/>
          <w:sz w:val="20"/>
          <w:szCs w:val="20"/>
        </w:rPr>
        <w:t>from participants</w:t>
      </w:r>
      <w:r w:rsidR="00280B1A">
        <w:rPr>
          <w:rFonts w:ascii="Arial" w:hAnsi="Arial" w:cs="Arial"/>
          <w:sz w:val="20"/>
          <w:szCs w:val="20"/>
        </w:rPr>
        <w:t>. For this period self-reported scores show</w:t>
      </w:r>
      <w:r w:rsidR="00146DDF">
        <w:rPr>
          <w:rFonts w:ascii="Arial" w:hAnsi="Arial" w:cs="Arial"/>
          <w:sz w:val="20"/>
          <w:szCs w:val="20"/>
        </w:rPr>
        <w:t xml:space="preserve">: </w:t>
      </w:r>
    </w:p>
    <w:p w14:paraId="1B028B34" w14:textId="77777777" w:rsidR="00E216F0" w:rsidRPr="0044673D" w:rsidRDefault="0001730F" w:rsidP="0001730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673D">
        <w:rPr>
          <w:rFonts w:ascii="Arial" w:hAnsi="Arial" w:cs="Arial"/>
          <w:sz w:val="20"/>
          <w:szCs w:val="20"/>
        </w:rPr>
        <w:t xml:space="preserve">Improved confidence – </w:t>
      </w:r>
      <w:r w:rsidRPr="00975B89">
        <w:rPr>
          <w:rFonts w:ascii="Arial" w:hAnsi="Arial" w:cs="Arial"/>
          <w:b/>
          <w:color w:val="00A886"/>
          <w:sz w:val="20"/>
          <w:szCs w:val="20"/>
        </w:rPr>
        <w:t>9</w:t>
      </w:r>
      <w:r w:rsidR="00060D18">
        <w:rPr>
          <w:rFonts w:ascii="Arial" w:hAnsi="Arial" w:cs="Arial"/>
          <w:b/>
          <w:color w:val="00A886"/>
          <w:sz w:val="20"/>
          <w:szCs w:val="20"/>
        </w:rPr>
        <w:t>8</w:t>
      </w:r>
      <w:r w:rsidRPr="0044673D">
        <w:rPr>
          <w:rFonts w:ascii="Arial" w:hAnsi="Arial" w:cs="Arial"/>
          <w:sz w:val="20"/>
          <w:szCs w:val="20"/>
        </w:rPr>
        <w:t>%</w:t>
      </w:r>
    </w:p>
    <w:p w14:paraId="4BA2FB58" w14:textId="77777777" w:rsidR="0001730F" w:rsidRPr="0044673D" w:rsidRDefault="0001730F" w:rsidP="0001730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673D">
        <w:rPr>
          <w:rFonts w:ascii="Arial" w:hAnsi="Arial" w:cs="Arial"/>
          <w:sz w:val="20"/>
          <w:szCs w:val="20"/>
        </w:rPr>
        <w:t xml:space="preserve">Improved knowledge – </w:t>
      </w:r>
      <w:r w:rsidRPr="00975B89">
        <w:rPr>
          <w:rFonts w:ascii="Arial" w:hAnsi="Arial" w:cs="Arial"/>
          <w:b/>
          <w:color w:val="00A886"/>
          <w:sz w:val="20"/>
          <w:szCs w:val="20"/>
        </w:rPr>
        <w:t>9</w:t>
      </w:r>
      <w:r w:rsidR="00060D18">
        <w:rPr>
          <w:rFonts w:ascii="Arial" w:hAnsi="Arial" w:cs="Arial"/>
          <w:b/>
          <w:color w:val="00A886"/>
          <w:sz w:val="20"/>
          <w:szCs w:val="20"/>
        </w:rPr>
        <w:t>1</w:t>
      </w:r>
      <w:r w:rsidRPr="0044673D">
        <w:rPr>
          <w:rFonts w:ascii="Arial" w:hAnsi="Arial" w:cs="Arial"/>
          <w:sz w:val="20"/>
          <w:szCs w:val="20"/>
        </w:rPr>
        <w:t>%</w:t>
      </w:r>
    </w:p>
    <w:p w14:paraId="46913450" w14:textId="77777777" w:rsidR="0001730F" w:rsidRPr="0044673D" w:rsidRDefault="0001730F" w:rsidP="0001730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673D">
        <w:rPr>
          <w:rFonts w:ascii="Arial" w:hAnsi="Arial" w:cs="Arial"/>
          <w:sz w:val="20"/>
          <w:szCs w:val="20"/>
        </w:rPr>
        <w:t xml:space="preserve">Improved skill – </w:t>
      </w:r>
      <w:r w:rsidR="00060D18">
        <w:rPr>
          <w:rFonts w:ascii="Arial" w:hAnsi="Arial" w:cs="Arial"/>
          <w:b/>
          <w:color w:val="00A886"/>
          <w:sz w:val="20"/>
          <w:szCs w:val="20"/>
        </w:rPr>
        <w:t>92</w:t>
      </w:r>
      <w:r w:rsidRPr="0044673D">
        <w:rPr>
          <w:rFonts w:ascii="Arial" w:hAnsi="Arial" w:cs="Arial"/>
          <w:sz w:val="20"/>
          <w:szCs w:val="20"/>
        </w:rPr>
        <w:t>%</w:t>
      </w:r>
    </w:p>
    <w:p w14:paraId="4B90B6A1" w14:textId="77777777" w:rsidR="00060D18" w:rsidRPr="00060D18" w:rsidRDefault="0001730F" w:rsidP="00420D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431B31">
        <w:rPr>
          <w:rFonts w:ascii="Arial" w:hAnsi="Arial" w:cs="Arial"/>
          <w:b/>
          <w:color w:val="00A886"/>
          <w:sz w:val="20"/>
          <w:szCs w:val="20"/>
        </w:rPr>
        <w:t>9</w:t>
      </w:r>
      <w:r w:rsidR="00060D18">
        <w:rPr>
          <w:rFonts w:ascii="Arial" w:hAnsi="Arial" w:cs="Arial"/>
          <w:b/>
          <w:color w:val="00A886"/>
          <w:sz w:val="20"/>
          <w:szCs w:val="20"/>
        </w:rPr>
        <w:t>9</w:t>
      </w:r>
      <w:r w:rsidRPr="00431B31">
        <w:rPr>
          <w:rFonts w:ascii="Arial" w:hAnsi="Arial" w:cs="Arial"/>
          <w:sz w:val="20"/>
          <w:szCs w:val="20"/>
        </w:rPr>
        <w:t>% would use in future practice</w:t>
      </w:r>
      <w:r w:rsidR="00431B31">
        <w:rPr>
          <w:rFonts w:ascii="Arial" w:hAnsi="Arial" w:cs="Arial"/>
          <w:sz w:val="20"/>
          <w:szCs w:val="20"/>
        </w:rPr>
        <w:t xml:space="preserve"> </w:t>
      </w:r>
    </w:p>
    <w:p w14:paraId="09BB28F7" w14:textId="77777777" w:rsidR="00A605A8" w:rsidRPr="00A605A8" w:rsidRDefault="00060D18" w:rsidP="00420DD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olor w:val="00A886"/>
          <w:sz w:val="20"/>
          <w:szCs w:val="20"/>
        </w:rPr>
        <w:t xml:space="preserve">100% </w:t>
      </w:r>
      <w:r w:rsidRPr="00060D18">
        <w:rPr>
          <w:rFonts w:ascii="Arial" w:hAnsi="Arial" w:cs="Arial"/>
          <w:sz w:val="20"/>
          <w:szCs w:val="20"/>
        </w:rPr>
        <w:t>would recommend to a colleague</w:t>
      </w:r>
    </w:p>
    <w:p w14:paraId="6C1F437A" w14:textId="77777777" w:rsidR="007874B6" w:rsidRDefault="007874B6" w:rsidP="00DE5E97">
      <w:pPr>
        <w:pStyle w:val="NoSpacing"/>
        <w:jc w:val="both"/>
        <w:rPr>
          <w:rFonts w:ascii="Arial" w:hAnsi="Arial" w:cs="Arial"/>
          <w:b/>
          <w:color w:val="00A886"/>
          <w:sz w:val="20"/>
          <w:szCs w:val="20"/>
        </w:rPr>
      </w:pPr>
    </w:p>
    <w:p w14:paraId="066C7E8F" w14:textId="77777777" w:rsidR="00005AAF" w:rsidRPr="003A2A8F" w:rsidRDefault="00005AAF" w:rsidP="00DE5E97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B3FE255" w14:textId="77777777" w:rsidR="003A1669" w:rsidRDefault="003A1669" w:rsidP="003A1669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A886"/>
          <w:sz w:val="20"/>
          <w:szCs w:val="20"/>
        </w:rPr>
        <w:t>3</w:t>
      </w:r>
      <w:r w:rsidRPr="00D30F7B">
        <w:rPr>
          <w:rFonts w:ascii="Arial" w:hAnsi="Arial" w:cs="Arial"/>
          <w:b/>
          <w:color w:val="00A886"/>
          <w:sz w:val="20"/>
          <w:szCs w:val="20"/>
        </w:rPr>
        <w:t xml:space="preserve">. </w:t>
      </w:r>
      <w:r w:rsidRPr="00975B89">
        <w:rPr>
          <w:rFonts w:ascii="Arial" w:hAnsi="Arial" w:cs="Arial"/>
          <w:b/>
          <w:color w:val="00A886"/>
          <w:sz w:val="20"/>
          <w:szCs w:val="20"/>
        </w:rPr>
        <w:t>Difficult Conversations</w:t>
      </w:r>
      <w:r>
        <w:rPr>
          <w:rFonts w:ascii="Arial" w:hAnsi="Arial" w:cs="Arial"/>
          <w:sz w:val="20"/>
          <w:szCs w:val="20"/>
        </w:rPr>
        <w:t xml:space="preserve"> delivered </w:t>
      </w:r>
      <w:r w:rsidR="00296AFE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first international </w:t>
      </w:r>
      <w:r w:rsidR="00AD1D56">
        <w:rPr>
          <w:rFonts w:ascii="Arial" w:hAnsi="Arial" w:cs="Arial"/>
          <w:sz w:val="20"/>
          <w:szCs w:val="20"/>
        </w:rPr>
        <w:t xml:space="preserve">training </w:t>
      </w:r>
      <w:proofErr w:type="spellStart"/>
      <w:r w:rsidR="00FB4089">
        <w:rPr>
          <w:rFonts w:ascii="Arial" w:hAnsi="Arial" w:cs="Arial"/>
          <w:sz w:val="20"/>
          <w:szCs w:val="20"/>
        </w:rPr>
        <w:t>programme</w:t>
      </w:r>
      <w:proofErr w:type="spellEnd"/>
      <w:r w:rsidR="00FB4089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Bermuda.</w:t>
      </w:r>
      <w:r w:rsidR="00FB4089">
        <w:rPr>
          <w:rFonts w:ascii="Arial" w:hAnsi="Arial" w:cs="Arial"/>
          <w:sz w:val="20"/>
          <w:szCs w:val="20"/>
        </w:rPr>
        <w:t xml:space="preserve"> </w:t>
      </w:r>
    </w:p>
    <w:p w14:paraId="2CDA9B11" w14:textId="77777777" w:rsidR="00FB4089" w:rsidRPr="00FB4089" w:rsidRDefault="00FB4089" w:rsidP="00296AFE">
      <w:pPr>
        <w:shd w:val="clear" w:color="auto" w:fill="FFFFFF"/>
        <w:spacing w:before="120" w:after="240"/>
        <w:ind w:firstLine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B4089">
        <w:rPr>
          <w:rFonts w:ascii="Arial" w:hAnsi="Arial" w:cs="Arial"/>
          <w:i/>
          <w:color w:val="00A886"/>
          <w:sz w:val="20"/>
          <w:szCs w:val="20"/>
        </w:rPr>
        <w:t>“I have used several models before, and can honestly say</w:t>
      </w:r>
      <w:r w:rsidR="00AD1D56">
        <w:rPr>
          <w:rFonts w:ascii="Arial" w:hAnsi="Arial" w:cs="Arial"/>
          <w:i/>
          <w:color w:val="00A886"/>
          <w:sz w:val="20"/>
          <w:szCs w:val="20"/>
        </w:rPr>
        <w:t xml:space="preserve"> this is the most concise, user-</w:t>
      </w:r>
      <w:r w:rsidRPr="00FB4089">
        <w:rPr>
          <w:rFonts w:ascii="Arial" w:hAnsi="Arial" w:cs="Arial"/>
          <w:i/>
          <w:color w:val="00A886"/>
          <w:sz w:val="20"/>
          <w:szCs w:val="20"/>
        </w:rPr>
        <w:t>friendly model I have encountered.”</w:t>
      </w:r>
      <w:r w:rsidR="00296AFE">
        <w:rPr>
          <w:rFonts w:ascii="Arial" w:hAnsi="Arial" w:cs="Arial"/>
          <w:i/>
          <w:color w:val="00A886"/>
          <w:sz w:val="20"/>
          <w:szCs w:val="20"/>
        </w:rPr>
        <w:t xml:space="preserve"> Lead consultant</w:t>
      </w:r>
      <w:r>
        <w:rPr>
          <w:rFonts w:ascii="Arial" w:hAnsi="Arial" w:cs="Arial"/>
          <w:b/>
          <w:color w:val="00A886"/>
          <w:sz w:val="20"/>
          <w:szCs w:val="20"/>
        </w:rPr>
        <w:t xml:space="preserve"> </w:t>
      </w:r>
    </w:p>
    <w:p w14:paraId="597B99E4" w14:textId="77777777" w:rsidR="007874B6" w:rsidRPr="00FB4089" w:rsidRDefault="00DE5E97" w:rsidP="00C671BB">
      <w:pPr>
        <w:pStyle w:val="NoSpacing"/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 w:rsidRPr="00975B89">
        <w:rPr>
          <w:rFonts w:ascii="Arial" w:hAnsi="Arial" w:cs="Arial"/>
          <w:b/>
          <w:color w:val="00A886"/>
          <w:sz w:val="20"/>
          <w:szCs w:val="20"/>
          <w:lang w:val="en-GB"/>
        </w:rPr>
        <w:t>4.</w:t>
      </w:r>
      <w:r w:rsidRPr="00975B89">
        <w:rPr>
          <w:rFonts w:ascii="Arial" w:hAnsi="Arial" w:cs="Arial"/>
          <w:color w:val="00A886"/>
          <w:sz w:val="20"/>
          <w:szCs w:val="20"/>
          <w:lang w:val="en-GB"/>
        </w:rPr>
        <w:t xml:space="preserve"> </w:t>
      </w:r>
      <w:r w:rsidR="00FB4089">
        <w:rPr>
          <w:rFonts w:ascii="Arial" w:hAnsi="Arial" w:cs="Arial"/>
          <w:sz w:val="20"/>
          <w:szCs w:val="20"/>
          <w:lang w:val="en-GB"/>
        </w:rPr>
        <w:t>Health Education England</w:t>
      </w:r>
      <w:r w:rsidR="002E2ACF">
        <w:rPr>
          <w:rFonts w:ascii="Arial" w:hAnsi="Arial" w:cs="Arial"/>
          <w:sz w:val="20"/>
          <w:szCs w:val="20"/>
          <w:lang w:val="en-GB"/>
        </w:rPr>
        <w:t xml:space="preserve"> - two</w:t>
      </w:r>
      <w:r w:rsidR="00FB4089">
        <w:rPr>
          <w:rFonts w:ascii="Arial" w:hAnsi="Arial" w:cs="Arial"/>
          <w:sz w:val="20"/>
          <w:szCs w:val="20"/>
          <w:lang w:val="en-GB"/>
        </w:rPr>
        <w:t xml:space="preserve"> awards achieved to deliver Care Planning and Communication Skills multi-professional training across North West London and Cancer Prevention &amp; Lifestyle Change Conversations with Motivational Interviewing across Wessex.</w:t>
      </w:r>
    </w:p>
    <w:p w14:paraId="75CB9AF0" w14:textId="77777777" w:rsidR="007874B6" w:rsidRDefault="003C3B88" w:rsidP="007874B6">
      <w:pPr>
        <w:pStyle w:val="NoSpacing"/>
        <w:jc w:val="both"/>
      </w:pPr>
      <w:r>
        <w:rPr>
          <w:rFonts w:ascii="Arial" w:hAnsi="Arial" w:cs="Arial"/>
          <w:b/>
          <w:noProof/>
          <w:color w:val="2A4F1C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A50C1A" wp14:editId="7ECE12F7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3219450" cy="427990"/>
                <wp:effectExtent l="0" t="0" r="635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7990"/>
                        </a:xfrm>
                        <a:prstGeom prst="rect">
                          <a:avLst/>
                        </a:prstGeom>
                        <a:solidFill>
                          <a:srgbClr val="00A88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98B1A5" w14:textId="77777777" w:rsidR="00AD1D56" w:rsidRPr="005C562C" w:rsidRDefault="00AD1D56" w:rsidP="005A7F85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5.</w:t>
                            </w:r>
                            <w:r w:rsidRPr="005C562C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5B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Our training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received endorsement from the General Medical Council.</w:t>
                            </w:r>
                            <w:r w:rsidRPr="005C56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0;margin-top:7.45pt;width:253.5pt;height:33.7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" fillcolor="#00a886" stroked="f">
                <v:textbox>
                  <w:txbxContent>
                    <w:p w14:paraId="1B98B1A5" w14:textId="77777777" w:rsidR="00AD1D56" w:rsidRPr="005C562C" w:rsidRDefault="00AD1D56" w:rsidP="005A7F85">
                      <w:pPr>
                        <w:spacing w:after="0"/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5.</w:t>
                      </w:r>
                      <w:r w:rsidRPr="005C562C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r w:rsidR="00725B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Our training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received endorsement from the General Medical Council.</w:t>
                      </w:r>
                      <w:r w:rsidRPr="005C56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3E499" w14:textId="77777777" w:rsidR="002172FE" w:rsidRDefault="002172FE" w:rsidP="007874B6">
      <w:pPr>
        <w:pStyle w:val="NoSpacing"/>
        <w:jc w:val="both"/>
      </w:pPr>
    </w:p>
    <w:p w14:paraId="73657B59" w14:textId="77777777" w:rsidR="00024BD3" w:rsidRDefault="00024BD3" w:rsidP="0044673D">
      <w:pPr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14:paraId="173A0743" w14:textId="77777777" w:rsidR="0014197F" w:rsidRDefault="0014197F" w:rsidP="0014197F">
      <w:pPr>
        <w:spacing w:after="0"/>
        <w:rPr>
          <w:rFonts w:ascii="Arial" w:hAnsi="Arial" w:cs="Arial"/>
          <w:color w:val="00A886"/>
          <w:sz w:val="16"/>
          <w:szCs w:val="16"/>
        </w:rPr>
      </w:pPr>
    </w:p>
    <w:p w14:paraId="2835479E" w14:textId="77777777" w:rsidR="00060D18" w:rsidRDefault="000F15B3" w:rsidP="0014197F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975B89">
        <w:rPr>
          <w:rFonts w:ascii="Arial" w:hAnsi="Arial" w:cs="Arial"/>
          <w:b/>
          <w:color w:val="00A886"/>
          <w:sz w:val="20"/>
          <w:szCs w:val="20"/>
        </w:rPr>
        <w:t>6</w:t>
      </w:r>
      <w:r w:rsidR="00010890" w:rsidRPr="00975B89">
        <w:rPr>
          <w:rFonts w:ascii="Arial" w:hAnsi="Arial" w:cs="Arial"/>
          <w:b/>
          <w:color w:val="00A886"/>
          <w:sz w:val="20"/>
          <w:szCs w:val="20"/>
        </w:rPr>
        <w:t>.</w:t>
      </w:r>
      <w:r w:rsidRPr="00975B89">
        <w:rPr>
          <w:rFonts w:ascii="Arial" w:hAnsi="Arial" w:cs="Arial"/>
          <w:b/>
          <w:color w:val="00A886"/>
          <w:sz w:val="20"/>
          <w:szCs w:val="20"/>
        </w:rPr>
        <w:t xml:space="preserve">  </w:t>
      </w:r>
      <w:r w:rsidR="00C671BB" w:rsidRPr="00975B89">
        <w:rPr>
          <w:rFonts w:ascii="Arial" w:hAnsi="Arial" w:cs="Arial"/>
          <w:b/>
          <w:color w:val="00A886"/>
          <w:sz w:val="20"/>
          <w:szCs w:val="20"/>
        </w:rPr>
        <w:t>Difficult Conversations</w:t>
      </w:r>
      <w:r w:rsidR="00C671BB">
        <w:rPr>
          <w:rFonts w:ascii="Arial" w:hAnsi="Arial" w:cs="Arial"/>
          <w:sz w:val="20"/>
          <w:szCs w:val="20"/>
        </w:rPr>
        <w:t xml:space="preserve"> and NHS Blood and Transplant are co-producing Quality Improvement </w:t>
      </w:r>
      <w:r w:rsidR="002E2ACF">
        <w:rPr>
          <w:rFonts w:ascii="Arial" w:hAnsi="Arial" w:cs="Arial"/>
          <w:sz w:val="20"/>
          <w:szCs w:val="20"/>
        </w:rPr>
        <w:t>training for their team, to help save more lives.</w:t>
      </w:r>
      <w:r w:rsidR="00060D1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F094DAB" w14:textId="77777777" w:rsidR="00DF5ACC" w:rsidRPr="00060D18" w:rsidRDefault="00AD1D56" w:rsidP="0014197F">
      <w:pPr>
        <w:spacing w:after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2F567B9" w14:textId="77777777" w:rsidR="00C534FB" w:rsidRDefault="003C3B88" w:rsidP="00024BD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8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BA7F8C" wp14:editId="07BBF468">
                <wp:simplePos x="0" y="0"/>
                <wp:positionH relativeFrom="column">
                  <wp:posOffset>-50165</wp:posOffset>
                </wp:positionH>
                <wp:positionV relativeFrom="paragraph">
                  <wp:posOffset>48895</wp:posOffset>
                </wp:positionV>
                <wp:extent cx="3238500" cy="1174115"/>
                <wp:effectExtent l="0" t="0" r="1270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4115"/>
                        </a:xfrm>
                        <a:prstGeom prst="rect">
                          <a:avLst/>
                        </a:prstGeom>
                        <a:solidFill>
                          <a:srgbClr val="00A88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9EF327D" w14:textId="77777777" w:rsidR="00AD1D56" w:rsidRPr="00BE3BF6" w:rsidRDefault="00AD1D56" w:rsidP="005C562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7.</w:t>
                            </w:r>
                            <w:r w:rsidRPr="00BE3BF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What our participants say about us:</w:t>
                            </w:r>
                          </w:p>
                          <w:p w14:paraId="6870E2EA" w14:textId="77777777" w:rsidR="00725BD5" w:rsidRPr="00A17698" w:rsidRDefault="00AD1D56" w:rsidP="005C562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A1769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“Excell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ent workshop.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Very interactive.</w:t>
                            </w:r>
                            <w:proofErr w:type="gramEnd"/>
                            <w:r w:rsidRPr="00A1769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1769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Role play</w:t>
                            </w:r>
                            <w:proofErr w:type="gramEnd"/>
                            <w:r w:rsidRPr="00A1769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was helpful – practical and reflective on own practice.  Very importantly covered non-verbal as well as verbal skills.”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DBE0E70" w14:textId="77777777" w:rsidR="00AD1D56" w:rsidRPr="00AD1D56" w:rsidRDefault="00AD1D56" w:rsidP="00AD1D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A1769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“Very informative, enjoyable and well delivered”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3.9pt;margin-top:3.85pt;width:255pt;height:92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" fillcolor="#00a886" stroked="f">
                <v:textbox>
                  <w:txbxContent>
                    <w:p w14:paraId="79EF327D" w14:textId="77777777" w:rsidR="00AD1D56" w:rsidRPr="00BE3BF6" w:rsidRDefault="00AD1D56" w:rsidP="005C562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7.</w:t>
                      </w:r>
                      <w:r w:rsidRPr="00BE3BF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What our participants say about us:</w:t>
                      </w:r>
                    </w:p>
                    <w:p w14:paraId="6870E2EA" w14:textId="77777777" w:rsidR="00725BD5" w:rsidRPr="00A17698" w:rsidRDefault="00AD1D56" w:rsidP="005C562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A1769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“Excell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ent workshop.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Very interactive.</w:t>
                      </w:r>
                      <w:proofErr w:type="gramEnd"/>
                      <w:r w:rsidRPr="00A1769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A1769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Role play</w:t>
                      </w:r>
                      <w:proofErr w:type="gramEnd"/>
                      <w:r w:rsidRPr="00A1769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 was helpful – practical and reflective on own practice.  Very importantly covered non-verbal as well as verbal skills.”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ab/>
                      </w:r>
                    </w:p>
                    <w:p w14:paraId="4DBE0E70" w14:textId="77777777" w:rsidR="00AD1D56" w:rsidRPr="00AD1D56" w:rsidRDefault="00AD1D56" w:rsidP="00AD1D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A1769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“Very informative, enjoyable and well delivered” </w:t>
                      </w:r>
                    </w:p>
                  </w:txbxContent>
                </v:textbox>
              </v:shape>
            </w:pict>
          </mc:Fallback>
        </mc:AlternateContent>
      </w:r>
    </w:p>
    <w:p w14:paraId="5B98EC70" w14:textId="77777777" w:rsidR="00024BD3" w:rsidRDefault="00024BD3" w:rsidP="00024BD3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14B3626D" w14:textId="77777777" w:rsidR="00DF5ACC" w:rsidRPr="00DF5ACC" w:rsidRDefault="00DF5ACC" w:rsidP="00024BD3">
      <w:pPr>
        <w:spacing w:before="240"/>
        <w:jc w:val="both"/>
        <w:rPr>
          <w:rFonts w:ascii="Arial" w:hAnsi="Arial" w:cs="Arial"/>
          <w:sz w:val="16"/>
          <w:szCs w:val="16"/>
        </w:rPr>
      </w:pPr>
    </w:p>
    <w:p w14:paraId="40D3ABFD" w14:textId="77777777" w:rsidR="00024BD3" w:rsidRPr="00DF5ACC" w:rsidRDefault="00024BD3" w:rsidP="00024BD3">
      <w:pPr>
        <w:spacing w:before="240"/>
        <w:jc w:val="both"/>
        <w:rPr>
          <w:rFonts w:ascii="Arial" w:hAnsi="Arial" w:cs="Arial"/>
          <w:sz w:val="12"/>
          <w:szCs w:val="12"/>
        </w:rPr>
      </w:pPr>
    </w:p>
    <w:p w14:paraId="1379F230" w14:textId="77777777" w:rsidR="00DF5ACC" w:rsidRPr="00DF5ACC" w:rsidRDefault="00DF5ACC" w:rsidP="005C562C">
      <w:pPr>
        <w:spacing w:after="240"/>
        <w:jc w:val="both"/>
        <w:rPr>
          <w:rFonts w:ascii="Arial" w:hAnsi="Arial" w:cs="Arial"/>
          <w:sz w:val="12"/>
          <w:szCs w:val="12"/>
        </w:rPr>
      </w:pPr>
    </w:p>
    <w:p w14:paraId="484CD6C8" w14:textId="77777777" w:rsidR="00024BD3" w:rsidRDefault="003C3B88" w:rsidP="00C534FB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A88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9BE564" wp14:editId="07BBFC3B">
                <wp:simplePos x="0" y="0"/>
                <wp:positionH relativeFrom="column">
                  <wp:posOffset>3571875</wp:posOffset>
                </wp:positionH>
                <wp:positionV relativeFrom="paragraph">
                  <wp:posOffset>73660</wp:posOffset>
                </wp:positionV>
                <wp:extent cx="3238500" cy="2308225"/>
                <wp:effectExtent l="0" t="0" r="381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30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8242" w14:textId="77777777" w:rsidR="00AD1D56" w:rsidRPr="00571B80" w:rsidRDefault="00AD1D56" w:rsidP="0044673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3C3D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8:</w:t>
                            </w:r>
                            <w:r w:rsidRPr="00623C3D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71B80">
                              <w:rPr>
                                <w:rFonts w:ascii="Arial" w:hAnsi="Arial" w:cs="Arial"/>
                              </w:rPr>
                              <w:t>What our participants say about us:</w:t>
                            </w:r>
                          </w:p>
                          <w:p w14:paraId="1FAFF5CB" w14:textId="77777777" w:rsidR="00AD1D56" w:rsidRPr="00571B80" w:rsidRDefault="00AD1D56" w:rsidP="0044673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54217" w14:textId="77777777" w:rsidR="00AD1D56" w:rsidRDefault="00AD1D56" w:rsidP="000F50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Excellent workshop. </w:t>
                            </w:r>
                            <w:proofErr w:type="gramStart"/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 interactive.</w:t>
                            </w:r>
                            <w:proofErr w:type="gramEnd"/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play</w:t>
                            </w:r>
                            <w:proofErr w:type="gramEnd"/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helpful – practical and reflective on own practice.  Very importantly covered non-verbal as well as verbal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skills.”</w:t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7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-Dr S. GP</w:t>
                            </w:r>
                          </w:p>
                          <w:p w14:paraId="797541EC" w14:textId="77777777" w:rsidR="00AD1D56" w:rsidRPr="000F50F7" w:rsidRDefault="00AD1D56" w:rsidP="000F50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“It </w:t>
                            </w: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gave me skills such as reflecting back appropriately in discussions which could diffuse tricky situations.”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-MN, Social Worker</w:t>
                            </w:r>
                          </w:p>
                          <w:p w14:paraId="226EE536" w14:textId="77777777" w:rsidR="00AD1D56" w:rsidRDefault="00AD1D56" w:rsidP="000F50F7">
                            <w:pPr>
                              <w:spacing w:before="60" w:after="6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“Excellent interactive learning activity.”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5C0071" w14:textId="77777777" w:rsidR="00AD1D56" w:rsidRDefault="00AD1D56" w:rsidP="000F50F7">
                            <w:pPr>
                              <w:spacing w:before="60" w:after="60" w:line="288" w:lineRule="auto"/>
                              <w:ind w:left="216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-RMN, Care Home</w:t>
                            </w:r>
                          </w:p>
                          <w:p w14:paraId="4B89AEE4" w14:textId="77777777" w:rsidR="00AD1D56" w:rsidRPr="000F50F7" w:rsidRDefault="00AD1D56" w:rsidP="000F50F7">
                            <w:pPr>
                              <w:spacing w:before="60" w:after="60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0F5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made me address my communication style and has given me tangible tools to work with.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-Nurse</w:t>
                            </w:r>
                          </w:p>
                          <w:p w14:paraId="7C07315F" w14:textId="77777777" w:rsidR="00AD1D56" w:rsidRPr="00571B80" w:rsidRDefault="00AD1D56" w:rsidP="005A7F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FE13D4" w14:textId="77777777" w:rsidR="00AD1D56" w:rsidRPr="00623C3D" w:rsidRDefault="00AD1D56" w:rsidP="0044673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81.25pt;margin-top:5.8pt;width:255pt;height:18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" fillcolor="#b7dfa8 [1300]" strokeweight=".5pt">
                <v:path arrowok="t"/>
                <v:textbox>
                  <w:txbxContent>
                    <w:p w14:paraId="27B68242" w14:textId="77777777" w:rsidR="00AD1D56" w:rsidRPr="00571B80" w:rsidRDefault="00AD1D56" w:rsidP="0044673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3C3D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>8:</w:t>
                      </w:r>
                      <w:r w:rsidRPr="00623C3D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r w:rsidRPr="00571B80">
                        <w:rPr>
                          <w:rFonts w:ascii="Arial" w:hAnsi="Arial" w:cs="Arial"/>
                        </w:rPr>
                        <w:t>What our participants say about us:</w:t>
                      </w:r>
                    </w:p>
                    <w:p w14:paraId="1FAFF5CB" w14:textId="77777777" w:rsidR="00AD1D56" w:rsidRPr="00571B80" w:rsidRDefault="00AD1D56" w:rsidP="0044673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754217" w14:textId="77777777" w:rsidR="00AD1D56" w:rsidRDefault="00AD1D56" w:rsidP="000F50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Excellent workshop. </w:t>
                      </w:r>
                      <w:proofErr w:type="gramStart"/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>Very interactive.</w:t>
                      </w:r>
                      <w:proofErr w:type="gramEnd"/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>Role play</w:t>
                      </w:r>
                      <w:proofErr w:type="gramEnd"/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was helpful – practical and reflective on own practice.  Very importantly covered non-verbal as well as verbal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skills.”</w:t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71B8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-Dr S. GP</w:t>
                      </w:r>
                    </w:p>
                    <w:p w14:paraId="797541EC" w14:textId="77777777" w:rsidR="00AD1D56" w:rsidRPr="000F50F7" w:rsidRDefault="00AD1D56" w:rsidP="000F50F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“It </w:t>
                      </w: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>gave me skills such as reflecting back appropriately in discussions which could diffuse tricky situations.”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-MN, Social Worker</w:t>
                      </w:r>
                    </w:p>
                    <w:p w14:paraId="226EE536" w14:textId="77777777" w:rsidR="00AD1D56" w:rsidRDefault="00AD1D56" w:rsidP="000F50F7">
                      <w:pPr>
                        <w:spacing w:before="60" w:after="6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>“Excellent interactive learning activity.”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5C0071" w14:textId="77777777" w:rsidR="00AD1D56" w:rsidRDefault="00AD1D56" w:rsidP="000F50F7">
                      <w:pPr>
                        <w:spacing w:before="60" w:after="60" w:line="288" w:lineRule="auto"/>
                        <w:ind w:left="216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-RMN, Care Home</w:t>
                      </w:r>
                    </w:p>
                    <w:p w14:paraId="4B89AEE4" w14:textId="77777777" w:rsidR="00AD1D56" w:rsidRPr="000F50F7" w:rsidRDefault="00AD1D56" w:rsidP="000F50F7">
                      <w:pPr>
                        <w:spacing w:before="60" w:after="60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0F50F7">
                        <w:rPr>
                          <w:rFonts w:ascii="Arial" w:hAnsi="Arial" w:cs="Arial"/>
                          <w:sz w:val="20"/>
                          <w:szCs w:val="20"/>
                        </w:rPr>
                        <w:t>It made me address my communication style and has given me tangible tools to work with.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-Nurse</w:t>
                      </w:r>
                    </w:p>
                    <w:p w14:paraId="7C07315F" w14:textId="77777777" w:rsidR="00AD1D56" w:rsidRPr="00571B80" w:rsidRDefault="00AD1D56" w:rsidP="005A7F8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FE13D4" w14:textId="77777777" w:rsidR="00AD1D56" w:rsidRPr="00623C3D" w:rsidRDefault="00AD1D56" w:rsidP="0044673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BD3" w:rsidRPr="00975B89">
        <w:rPr>
          <w:rFonts w:ascii="Arial" w:hAnsi="Arial" w:cs="Arial"/>
          <w:b/>
          <w:color w:val="00A886"/>
          <w:sz w:val="20"/>
          <w:szCs w:val="20"/>
        </w:rPr>
        <w:t>8</w:t>
      </w:r>
      <w:r w:rsidR="00010890" w:rsidRPr="00975B89">
        <w:rPr>
          <w:rFonts w:ascii="Arial" w:hAnsi="Arial" w:cs="Arial"/>
          <w:b/>
          <w:color w:val="00A886"/>
          <w:sz w:val="20"/>
          <w:szCs w:val="20"/>
        </w:rPr>
        <w:t>.</w:t>
      </w:r>
      <w:r w:rsidR="0044673D" w:rsidRPr="00975B89">
        <w:rPr>
          <w:rFonts w:ascii="Arial" w:hAnsi="Arial" w:cs="Arial"/>
          <w:b/>
          <w:color w:val="00A886"/>
          <w:sz w:val="20"/>
          <w:szCs w:val="20"/>
        </w:rPr>
        <w:t xml:space="preserve"> </w:t>
      </w:r>
      <w:r w:rsidR="002E2ACF">
        <w:rPr>
          <w:rFonts w:ascii="Arial" w:hAnsi="Arial" w:cs="Arial"/>
          <w:sz w:val="20"/>
          <w:szCs w:val="20"/>
        </w:rPr>
        <w:t xml:space="preserve">Evidencing our impact - </w:t>
      </w:r>
      <w:r w:rsidR="002E2ACF" w:rsidRPr="00975B89">
        <w:rPr>
          <w:rFonts w:ascii="Arial" w:hAnsi="Arial" w:cs="Arial"/>
          <w:b/>
          <w:color w:val="00A886"/>
          <w:sz w:val="20"/>
          <w:szCs w:val="20"/>
        </w:rPr>
        <w:t>Difficult Conversations</w:t>
      </w:r>
      <w:r w:rsidR="00C67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welcomed</w:t>
      </w:r>
      <w:r w:rsidR="00C671BB">
        <w:rPr>
          <w:rFonts w:ascii="Arial" w:hAnsi="Arial" w:cs="Arial"/>
          <w:sz w:val="20"/>
          <w:szCs w:val="20"/>
        </w:rPr>
        <w:t xml:space="preserve"> an </w:t>
      </w:r>
      <w:hyperlink r:id="rId11" w:history="1">
        <w:r w:rsidR="00C671BB" w:rsidRPr="003C3B88">
          <w:rPr>
            <w:rStyle w:val="Hyperlink"/>
            <w:rFonts w:ascii="Arial" w:hAnsi="Arial" w:cs="Arial"/>
            <w:color w:val="3366FF"/>
            <w:sz w:val="20"/>
            <w:szCs w:val="20"/>
          </w:rPr>
          <w:t>independent evaluation of Difficult Conversations training</w:t>
        </w:r>
      </w:hyperlink>
      <w:r w:rsidR="00C671BB">
        <w:rPr>
          <w:rFonts w:ascii="Arial" w:hAnsi="Arial" w:cs="Arial"/>
          <w:sz w:val="20"/>
          <w:szCs w:val="20"/>
        </w:rPr>
        <w:t xml:space="preserve"> with Kings College London</w:t>
      </w:r>
      <w:r w:rsidR="002E2ACF">
        <w:rPr>
          <w:rFonts w:ascii="Arial" w:hAnsi="Arial" w:cs="Arial"/>
          <w:sz w:val="20"/>
          <w:szCs w:val="20"/>
        </w:rPr>
        <w:t>.</w:t>
      </w:r>
      <w:r w:rsidR="00C671BB">
        <w:rPr>
          <w:rFonts w:ascii="Arial" w:hAnsi="Arial" w:cs="Arial"/>
          <w:sz w:val="20"/>
          <w:szCs w:val="20"/>
        </w:rPr>
        <w:t xml:space="preserve"> </w:t>
      </w:r>
    </w:p>
    <w:p w14:paraId="46D88B1A" w14:textId="77777777" w:rsidR="00623C3D" w:rsidRPr="00623C3D" w:rsidRDefault="00024BD3" w:rsidP="00024BD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75B89">
        <w:rPr>
          <w:rFonts w:ascii="Arial" w:hAnsi="Arial" w:cs="Arial"/>
          <w:b/>
          <w:color w:val="00A886"/>
          <w:sz w:val="20"/>
          <w:szCs w:val="20"/>
        </w:rPr>
        <w:t>9</w:t>
      </w:r>
      <w:r w:rsidR="00010890" w:rsidRPr="00975B89">
        <w:rPr>
          <w:rFonts w:ascii="Arial" w:hAnsi="Arial" w:cs="Arial"/>
          <w:b/>
          <w:color w:val="00A886"/>
          <w:sz w:val="20"/>
          <w:szCs w:val="20"/>
        </w:rPr>
        <w:t>.</w:t>
      </w:r>
      <w:r w:rsidR="0044673D" w:rsidRPr="00975B89">
        <w:rPr>
          <w:rFonts w:ascii="Arial" w:hAnsi="Arial" w:cs="Arial"/>
          <w:b/>
          <w:color w:val="00A886"/>
          <w:sz w:val="20"/>
          <w:szCs w:val="20"/>
        </w:rPr>
        <w:t xml:space="preserve">  Difficult Conversations</w:t>
      </w:r>
      <w:r w:rsidR="0044673D" w:rsidRPr="00975B89">
        <w:rPr>
          <w:rFonts w:ascii="Arial" w:hAnsi="Arial" w:cs="Arial"/>
          <w:color w:val="00A886"/>
          <w:sz w:val="20"/>
          <w:szCs w:val="20"/>
        </w:rPr>
        <w:t xml:space="preserve"> </w:t>
      </w:r>
      <w:r w:rsidR="002E2ACF">
        <w:rPr>
          <w:rFonts w:ascii="Arial" w:hAnsi="Arial" w:cs="Arial"/>
          <w:sz w:val="20"/>
          <w:szCs w:val="20"/>
        </w:rPr>
        <w:t>has</w:t>
      </w:r>
      <w:r w:rsidR="002E2ACF" w:rsidRPr="002E2ACF">
        <w:rPr>
          <w:rFonts w:ascii="Arial" w:hAnsi="Arial" w:cs="Arial"/>
          <w:sz w:val="20"/>
          <w:szCs w:val="20"/>
        </w:rPr>
        <w:t xml:space="preserve"> expanded to offer</w:t>
      </w:r>
      <w:r w:rsidR="002E2ACF">
        <w:rPr>
          <w:rFonts w:ascii="Arial" w:hAnsi="Arial" w:cs="Arial"/>
          <w:sz w:val="20"/>
          <w:szCs w:val="20"/>
        </w:rPr>
        <w:t xml:space="preserve"> robust independent development support for organisations</w:t>
      </w:r>
      <w:r w:rsidR="00197136">
        <w:rPr>
          <w:rFonts w:ascii="Arial" w:hAnsi="Arial" w:cs="Arial"/>
          <w:sz w:val="20"/>
          <w:szCs w:val="20"/>
        </w:rPr>
        <w:t>.</w:t>
      </w:r>
      <w:r w:rsidR="002E2ACF">
        <w:rPr>
          <w:rFonts w:ascii="Arial" w:hAnsi="Arial" w:cs="Arial"/>
          <w:sz w:val="20"/>
          <w:szCs w:val="20"/>
        </w:rPr>
        <w:t xml:space="preserve"> </w:t>
      </w:r>
    </w:p>
    <w:p w14:paraId="7C5D331E" w14:textId="77777777" w:rsidR="000F15B3" w:rsidRPr="003C3B88" w:rsidRDefault="003C3B88" w:rsidP="00571B8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A886"/>
          <w:sz w:val="20"/>
          <w:szCs w:val="20"/>
        </w:rPr>
        <w:t>10</w:t>
      </w:r>
      <w:r w:rsidRPr="00975B89">
        <w:rPr>
          <w:rFonts w:ascii="Arial" w:hAnsi="Arial" w:cs="Arial"/>
          <w:b/>
          <w:color w:val="00A886"/>
          <w:sz w:val="20"/>
          <w:szCs w:val="20"/>
        </w:rPr>
        <w:t>.  Difficult Conversations</w:t>
      </w:r>
      <w:r w:rsidRPr="00975B89">
        <w:rPr>
          <w:rFonts w:ascii="Arial" w:hAnsi="Arial" w:cs="Arial"/>
          <w:color w:val="00A886"/>
          <w:sz w:val="20"/>
          <w:szCs w:val="20"/>
        </w:rPr>
        <w:t xml:space="preserve"> </w:t>
      </w:r>
      <w:r w:rsidR="00197136" w:rsidRPr="003C3B88">
        <w:rPr>
          <w:rFonts w:ascii="Arial" w:hAnsi="Arial" w:cs="Arial"/>
          <w:sz w:val="20"/>
          <w:szCs w:val="20"/>
        </w:rPr>
        <w:t xml:space="preserve">is developing a range of accessible online learning resources, such as </w:t>
      </w:r>
      <w:proofErr w:type="gramStart"/>
      <w:r w:rsidR="00197136" w:rsidRPr="003C3B88">
        <w:rPr>
          <w:rFonts w:ascii="Arial" w:hAnsi="Arial" w:cs="Arial"/>
          <w:sz w:val="20"/>
          <w:szCs w:val="20"/>
        </w:rPr>
        <w:t>e-learning</w:t>
      </w:r>
      <w:proofErr w:type="gramEnd"/>
      <w:r w:rsidR="00197136" w:rsidRPr="003C3B88">
        <w:rPr>
          <w:rFonts w:ascii="Arial" w:hAnsi="Arial" w:cs="Arial"/>
          <w:sz w:val="20"/>
          <w:szCs w:val="20"/>
        </w:rPr>
        <w:t>, podcasts and tools to complement our training to be available autumn in 2017.</w:t>
      </w:r>
    </w:p>
    <w:p w14:paraId="1E7EFB77" w14:textId="77777777" w:rsidR="003A2A8F" w:rsidRPr="003A2A8F" w:rsidRDefault="003A2A8F" w:rsidP="0044673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881B78F" w14:textId="77777777" w:rsidR="00623C3D" w:rsidRPr="00A5091C" w:rsidRDefault="00623C3D" w:rsidP="004467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091C">
        <w:rPr>
          <w:rFonts w:ascii="Arial" w:hAnsi="Arial" w:cs="Arial"/>
          <w:sz w:val="20"/>
          <w:szCs w:val="20"/>
        </w:rPr>
        <w:t>For more information, please contact</w:t>
      </w:r>
      <w:r w:rsidR="00224BBD">
        <w:rPr>
          <w:rFonts w:ascii="Arial" w:hAnsi="Arial" w:cs="Arial"/>
          <w:sz w:val="20"/>
          <w:szCs w:val="20"/>
        </w:rPr>
        <w:t xml:space="preserve"> us on</w:t>
      </w:r>
      <w:r w:rsidRPr="00A5091C">
        <w:rPr>
          <w:rFonts w:ascii="Arial" w:hAnsi="Arial" w:cs="Arial"/>
          <w:sz w:val="20"/>
          <w:szCs w:val="20"/>
        </w:rPr>
        <w:t>:</w:t>
      </w:r>
    </w:p>
    <w:p w14:paraId="736BACAE" w14:textId="133CCEB2" w:rsidR="00791D57" w:rsidRPr="003C3B88" w:rsidRDefault="003C3B88" w:rsidP="003C3B88">
      <w:pPr>
        <w:spacing w:after="0"/>
        <w:rPr>
          <w:rFonts w:ascii="Arial" w:hAnsi="Arial" w:cs="Arial"/>
          <w:b/>
          <w:color w:val="00A886"/>
          <w:sz w:val="20"/>
          <w:szCs w:val="20"/>
          <w:lang w:val="es-ES"/>
        </w:rPr>
      </w:pPr>
      <w:hyperlink r:id="rId12" w:history="1">
        <w:r w:rsidRPr="003C3B88">
          <w:rPr>
            <w:rStyle w:val="Hyperlink"/>
            <w:rFonts w:ascii="Arial" w:hAnsi="Arial" w:cs="Arial"/>
            <w:b/>
            <w:color w:val="3366FF"/>
            <w:sz w:val="20"/>
            <w:szCs w:val="20"/>
            <w:lang w:val="es-ES"/>
          </w:rPr>
          <w:t>reception@difficultconversations.org.uk</w:t>
        </w:r>
      </w:hyperlink>
      <w:r>
        <w:rPr>
          <w:rFonts w:ascii="Arial" w:hAnsi="Arial" w:cs="Arial"/>
          <w:b/>
          <w:color w:val="00A886"/>
          <w:sz w:val="20"/>
          <w:szCs w:val="20"/>
          <w:lang w:val="es-ES"/>
        </w:rPr>
        <w:t xml:space="preserve">              </w:t>
      </w:r>
    </w:p>
    <w:sectPr w:rsidR="00791D57" w:rsidRPr="003C3B88" w:rsidSect="00E216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038D" w14:textId="77777777" w:rsidR="00AD1D56" w:rsidRDefault="00AD1D56" w:rsidP="00623C3D">
      <w:pPr>
        <w:spacing w:after="0" w:line="240" w:lineRule="auto"/>
      </w:pPr>
      <w:r>
        <w:separator/>
      </w:r>
    </w:p>
  </w:endnote>
  <w:endnote w:type="continuationSeparator" w:id="0">
    <w:p w14:paraId="1A68D40E" w14:textId="77777777" w:rsidR="00AD1D56" w:rsidRDefault="00AD1D56" w:rsidP="006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7680" w14:textId="77777777" w:rsidR="00AD1D56" w:rsidRDefault="00AD1D5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306A7" wp14:editId="13532896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2060575" cy="32893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E4E87" w14:textId="77777777" w:rsidR="00AD1D56" w:rsidRPr="003C3B88" w:rsidRDefault="00AD1D56" w:rsidP="0014197F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color w:val="3366FF"/>
                              <w:sz w:val="20"/>
                              <w:szCs w:val="20"/>
                              <w:lang w:eastAsia="en-GB"/>
                            </w:rPr>
                          </w:pPr>
                          <w:hyperlink r:id="rId1" w:history="1">
                            <w:r w:rsidRPr="003C3B88"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3366FF"/>
                                <w:sz w:val="20"/>
                                <w:szCs w:val="20"/>
                                <w:lang w:eastAsia="en-GB"/>
                              </w:rPr>
                              <w:t>www.difficultconversations.org.uk</w:t>
                            </w:r>
                          </w:hyperlink>
                          <w:r w:rsidRPr="003C3B88">
                            <w:rPr>
                              <w:rFonts w:ascii="Arial" w:hAnsi="Arial" w:cs="Arial"/>
                              <w:noProof/>
                              <w:color w:val="3366FF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margin-left:0;margin-top:10.1pt;width:162.25pt;height:25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" filled="f" stroked="f">
              <v:textbox style="mso-fit-shape-to-text:t" inset=",7.2pt,,7.2pt">
                <w:txbxContent>
                  <w:p w14:paraId="563E4E87" w14:textId="77777777" w:rsidR="00AD1D56" w:rsidRPr="003C3B88" w:rsidRDefault="00AD1D56" w:rsidP="0014197F">
                    <w:pPr>
                      <w:pStyle w:val="Footer"/>
                      <w:rPr>
                        <w:rFonts w:ascii="Arial" w:hAnsi="Arial" w:cs="Arial"/>
                        <w:noProof/>
                        <w:color w:val="3366FF"/>
                        <w:sz w:val="20"/>
                        <w:szCs w:val="20"/>
                        <w:lang w:eastAsia="en-GB"/>
                      </w:rPr>
                    </w:pPr>
                    <w:hyperlink r:id="rId2" w:history="1">
                      <w:r w:rsidRPr="003C3B88">
                        <w:rPr>
                          <w:rStyle w:val="Hyperlink"/>
                          <w:rFonts w:ascii="Arial" w:hAnsi="Arial" w:cs="Arial"/>
                          <w:noProof/>
                          <w:color w:val="3366FF"/>
                          <w:sz w:val="20"/>
                          <w:szCs w:val="20"/>
                          <w:lang w:eastAsia="en-GB"/>
                        </w:rPr>
                        <w:t>www.difficultconversations.org.uk</w:t>
                      </w:r>
                    </w:hyperlink>
                    <w:r w:rsidRPr="003C3B88">
                      <w:rPr>
                        <w:rFonts w:ascii="Arial" w:hAnsi="Arial" w:cs="Arial"/>
                        <w:noProof/>
                        <w:color w:val="3366FF"/>
                        <w:sz w:val="20"/>
                        <w:szCs w:val="20"/>
                        <w:lang w:eastAsia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7848B5F7" wp14:editId="1879BCC5">
              <wp:simplePos x="0" y="0"/>
              <wp:positionH relativeFrom="page">
                <wp:posOffset>3422015</wp:posOffset>
              </wp:positionH>
              <wp:positionV relativeFrom="page">
                <wp:posOffset>10280015</wp:posOffset>
              </wp:positionV>
              <wp:extent cx="1282700" cy="266700"/>
              <wp:effectExtent l="0" t="0" r="12700" b="12700"/>
              <wp:wrapNone/>
              <wp:docPr id="1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2700" cy="266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BB42358" w14:textId="77777777" w:rsidR="00AD1D56" w:rsidRPr="00AF423D" w:rsidRDefault="00AD1D56" w:rsidP="0098222E">
                          <w:pPr>
                            <w:pStyle w:val="HeaderFooter"/>
                            <w:spacing w:after="20" w:line="264" w:lineRule="auto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AF423D">
                            <w:rPr>
                              <w:rFonts w:ascii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Impact repo</w:t>
                          </w:r>
                          <w:r>
                            <w:rPr>
                              <w:rFonts w:ascii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rt produced with the support of</w:t>
                          </w:r>
                          <w:r w:rsidRPr="00AF423D">
                            <w:rPr>
                              <w:rFonts w:ascii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fficeArt object" o:spid="_x0000_s1036" style="position:absolute;margin-left:269.45pt;margin-top:809.45pt;width:101pt;height:2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" adj="-11796480,,5400" path="m0,0l21600,,21600,21599,,21599,,0xe" filled="f" stroked="f" strokeweight=".5pt">
              <v:stroke joinstyle="miter"/>
              <v:formulas/>
              <v:path arrowok="t" o:extrusionok="f" o:connecttype="custom" o:connectlocs="641350,133350;641350,133350;641350,133350;641350,133350" o:connectangles="0,90,180,270" textboxrect="0,0,21600,21600"/>
              <v:textbox inset="0,0,0,0">
                <w:txbxContent>
                  <w:p w14:paraId="4BB42358" w14:textId="77777777" w:rsidR="00AD1D56" w:rsidRPr="00AF423D" w:rsidRDefault="00AD1D56" w:rsidP="0098222E">
                    <w:pPr>
                      <w:pStyle w:val="HeaderFooter"/>
                      <w:spacing w:after="20" w:line="264" w:lineRule="auto"/>
                      <w:jc w:val="right"/>
                      <w:rPr>
                        <w:color w:val="808080" w:themeColor="background1" w:themeShade="80"/>
                      </w:rPr>
                    </w:pPr>
                    <w:r w:rsidRPr="00AF423D">
                      <w:rPr>
                        <w:rFonts w:ascii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Impact repo</w:t>
                    </w:r>
                    <w:r>
                      <w:rPr>
                        <w:rFonts w:ascii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rt produced with the support of</w:t>
                    </w:r>
                    <w:r w:rsidRPr="00AF423D">
                      <w:rPr>
                        <w:rFonts w:ascii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14B84BF" wp14:editId="19304930">
          <wp:simplePos x="0" y="0"/>
          <wp:positionH relativeFrom="column">
            <wp:posOffset>4336415</wp:posOffset>
          </wp:positionH>
          <wp:positionV relativeFrom="paragraph">
            <wp:posOffset>128270</wp:posOffset>
          </wp:positionV>
          <wp:extent cx="1028557" cy="30860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td-LogoOnly_FullColour_2000p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86" cy="30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000">
      <w:rPr>
        <w:rFonts w:ascii="Arial" w:hAnsi="Arial"/>
        <w:noProof/>
        <w:sz w:val="21"/>
        <w:szCs w:val="21"/>
        <w:lang w:val="en-US"/>
      </w:rPr>
      <w:drawing>
        <wp:anchor distT="0" distB="0" distL="114300" distR="114300" simplePos="0" relativeHeight="251663360" behindDoc="0" locked="0" layoutInCell="1" allowOverlap="1" wp14:anchorId="6C7479F2" wp14:editId="4B772C01">
          <wp:simplePos x="0" y="0"/>
          <wp:positionH relativeFrom="column">
            <wp:posOffset>5479415</wp:posOffset>
          </wp:positionH>
          <wp:positionV relativeFrom="paragraph">
            <wp:posOffset>124460</wp:posOffset>
          </wp:positionV>
          <wp:extent cx="1256788" cy="330030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_Gre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788" cy="33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212C" w14:textId="77777777" w:rsidR="00AD1D56" w:rsidRDefault="00AD1D56" w:rsidP="00623C3D">
      <w:pPr>
        <w:spacing w:after="0" w:line="240" w:lineRule="auto"/>
      </w:pPr>
      <w:r>
        <w:separator/>
      </w:r>
    </w:p>
  </w:footnote>
  <w:footnote w:type="continuationSeparator" w:id="0">
    <w:p w14:paraId="6D5E39D5" w14:textId="77777777" w:rsidR="00AD1D56" w:rsidRDefault="00AD1D56" w:rsidP="006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1F4"/>
    <w:multiLevelType w:val="hybridMultilevel"/>
    <w:tmpl w:val="F9026F2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3E15188"/>
    <w:multiLevelType w:val="hybridMultilevel"/>
    <w:tmpl w:val="66067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DDD"/>
    <w:multiLevelType w:val="hybridMultilevel"/>
    <w:tmpl w:val="4FF6F084"/>
    <w:lvl w:ilvl="0" w:tplc="E026D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3E1"/>
    <w:multiLevelType w:val="hybridMultilevel"/>
    <w:tmpl w:val="9ECCAA6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C988E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  <w:szCs w:val="3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12"/>
    <w:rsid w:val="00005AAF"/>
    <w:rsid w:val="00010890"/>
    <w:rsid w:val="00016867"/>
    <w:rsid w:val="0001730F"/>
    <w:rsid w:val="00024BD3"/>
    <w:rsid w:val="00046E3B"/>
    <w:rsid w:val="0005425D"/>
    <w:rsid w:val="00060D18"/>
    <w:rsid w:val="000842C4"/>
    <w:rsid w:val="000E03D9"/>
    <w:rsid w:val="000E566C"/>
    <w:rsid w:val="000F15B3"/>
    <w:rsid w:val="000F50F7"/>
    <w:rsid w:val="001049F4"/>
    <w:rsid w:val="0010768B"/>
    <w:rsid w:val="001250CF"/>
    <w:rsid w:val="00140E9D"/>
    <w:rsid w:val="0014197F"/>
    <w:rsid w:val="00145184"/>
    <w:rsid w:val="00146DDF"/>
    <w:rsid w:val="00180310"/>
    <w:rsid w:val="00197136"/>
    <w:rsid w:val="002172FE"/>
    <w:rsid w:val="00224BBD"/>
    <w:rsid w:val="00225E27"/>
    <w:rsid w:val="00233354"/>
    <w:rsid w:val="00252838"/>
    <w:rsid w:val="002743D9"/>
    <w:rsid w:val="00280B1A"/>
    <w:rsid w:val="00296AFE"/>
    <w:rsid w:val="002C74C4"/>
    <w:rsid w:val="002E2ACF"/>
    <w:rsid w:val="002E4B48"/>
    <w:rsid w:val="003355CA"/>
    <w:rsid w:val="0039705B"/>
    <w:rsid w:val="003A1669"/>
    <w:rsid w:val="003A2A8F"/>
    <w:rsid w:val="003C3B88"/>
    <w:rsid w:val="003C7612"/>
    <w:rsid w:val="003E4FEC"/>
    <w:rsid w:val="00420DD0"/>
    <w:rsid w:val="00431B31"/>
    <w:rsid w:val="00442E22"/>
    <w:rsid w:val="0044673D"/>
    <w:rsid w:val="004A64C2"/>
    <w:rsid w:val="004F609E"/>
    <w:rsid w:val="00535852"/>
    <w:rsid w:val="00571B80"/>
    <w:rsid w:val="00596BF5"/>
    <w:rsid w:val="005A7F85"/>
    <w:rsid w:val="005B092D"/>
    <w:rsid w:val="005C562C"/>
    <w:rsid w:val="005E7006"/>
    <w:rsid w:val="00612B0F"/>
    <w:rsid w:val="00623C3D"/>
    <w:rsid w:val="006824AB"/>
    <w:rsid w:val="006914F3"/>
    <w:rsid w:val="006C29E1"/>
    <w:rsid w:val="00725BD5"/>
    <w:rsid w:val="00732602"/>
    <w:rsid w:val="0074745C"/>
    <w:rsid w:val="007874B6"/>
    <w:rsid w:val="00791D57"/>
    <w:rsid w:val="007F3D74"/>
    <w:rsid w:val="007F7A12"/>
    <w:rsid w:val="00803C03"/>
    <w:rsid w:val="00815A6E"/>
    <w:rsid w:val="008348CF"/>
    <w:rsid w:val="00845AB0"/>
    <w:rsid w:val="008511EC"/>
    <w:rsid w:val="0087112C"/>
    <w:rsid w:val="00884ADF"/>
    <w:rsid w:val="00891AA1"/>
    <w:rsid w:val="00893968"/>
    <w:rsid w:val="00941AB1"/>
    <w:rsid w:val="00973CB6"/>
    <w:rsid w:val="00975B89"/>
    <w:rsid w:val="0098222E"/>
    <w:rsid w:val="00984DB7"/>
    <w:rsid w:val="00984DF5"/>
    <w:rsid w:val="009E40AD"/>
    <w:rsid w:val="009F380F"/>
    <w:rsid w:val="009F79F0"/>
    <w:rsid w:val="00A17698"/>
    <w:rsid w:val="00A37736"/>
    <w:rsid w:val="00A5091C"/>
    <w:rsid w:val="00A56BDC"/>
    <w:rsid w:val="00A605A8"/>
    <w:rsid w:val="00A72D97"/>
    <w:rsid w:val="00AD1D56"/>
    <w:rsid w:val="00B550B8"/>
    <w:rsid w:val="00B964AA"/>
    <w:rsid w:val="00BD54D2"/>
    <w:rsid w:val="00BE3BF6"/>
    <w:rsid w:val="00BF12D9"/>
    <w:rsid w:val="00BF5954"/>
    <w:rsid w:val="00BF6306"/>
    <w:rsid w:val="00C21471"/>
    <w:rsid w:val="00C26EF3"/>
    <w:rsid w:val="00C534FB"/>
    <w:rsid w:val="00C671BB"/>
    <w:rsid w:val="00C87D0C"/>
    <w:rsid w:val="00C95419"/>
    <w:rsid w:val="00CF35AB"/>
    <w:rsid w:val="00D125E0"/>
    <w:rsid w:val="00D22240"/>
    <w:rsid w:val="00D30F7B"/>
    <w:rsid w:val="00D738D0"/>
    <w:rsid w:val="00DA350D"/>
    <w:rsid w:val="00DE5E97"/>
    <w:rsid w:val="00DF5ACC"/>
    <w:rsid w:val="00E216F0"/>
    <w:rsid w:val="00E2798A"/>
    <w:rsid w:val="00E82487"/>
    <w:rsid w:val="00E840DF"/>
    <w:rsid w:val="00EA24AE"/>
    <w:rsid w:val="00EA5598"/>
    <w:rsid w:val="00EA7871"/>
    <w:rsid w:val="00F03809"/>
    <w:rsid w:val="00F15555"/>
    <w:rsid w:val="00F321E1"/>
    <w:rsid w:val="00F5720A"/>
    <w:rsid w:val="00F65457"/>
    <w:rsid w:val="00F779F6"/>
    <w:rsid w:val="00F86763"/>
    <w:rsid w:val="00FB4089"/>
    <w:rsid w:val="00FD7C76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72CB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7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6763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5B3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5B3"/>
    <w:rPr>
      <w:i/>
      <w:iCs/>
      <w:color w:val="549E39" w:themeColor="accent1"/>
    </w:rPr>
  </w:style>
  <w:style w:type="paragraph" w:styleId="Header">
    <w:name w:val="header"/>
    <w:basedOn w:val="Normal"/>
    <w:link w:val="HeaderChar"/>
    <w:uiPriority w:val="99"/>
    <w:unhideWhenUsed/>
    <w:rsid w:val="0062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3D"/>
  </w:style>
  <w:style w:type="paragraph" w:styleId="Footer">
    <w:name w:val="footer"/>
    <w:basedOn w:val="Normal"/>
    <w:link w:val="FooterChar"/>
    <w:uiPriority w:val="99"/>
    <w:unhideWhenUsed/>
    <w:rsid w:val="0062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3D"/>
  </w:style>
  <w:style w:type="character" w:styleId="PlaceholderText">
    <w:name w:val="Placeholder Text"/>
    <w:basedOn w:val="DefaultParagraphFont"/>
    <w:uiPriority w:val="99"/>
    <w:semiHidden/>
    <w:rsid w:val="00623C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60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32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8D0"/>
    <w:rPr>
      <w:color w:val="6B9F25" w:themeColor="hyperlink"/>
      <w:u w:val="single"/>
    </w:rPr>
  </w:style>
  <w:style w:type="paragraph" w:customStyle="1" w:styleId="HeaderFooter">
    <w:name w:val="Header &amp; Footer"/>
    <w:rsid w:val="009822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680"/>
      </w:tabs>
      <w:spacing w:after="0" w:line="240" w:lineRule="auto"/>
      <w:jc w:val="center"/>
    </w:pPr>
    <w:rPr>
      <w:rFonts w:ascii="Courier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Default">
    <w:name w:val="Default"/>
    <w:rsid w:val="00E84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7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6763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5B3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5B3"/>
    <w:rPr>
      <w:i/>
      <w:iCs/>
      <w:color w:val="549E39" w:themeColor="accent1"/>
    </w:rPr>
  </w:style>
  <w:style w:type="paragraph" w:styleId="Header">
    <w:name w:val="header"/>
    <w:basedOn w:val="Normal"/>
    <w:link w:val="HeaderChar"/>
    <w:uiPriority w:val="99"/>
    <w:unhideWhenUsed/>
    <w:rsid w:val="0062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3D"/>
  </w:style>
  <w:style w:type="paragraph" w:styleId="Footer">
    <w:name w:val="footer"/>
    <w:basedOn w:val="Normal"/>
    <w:link w:val="FooterChar"/>
    <w:uiPriority w:val="99"/>
    <w:unhideWhenUsed/>
    <w:rsid w:val="0062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3D"/>
  </w:style>
  <w:style w:type="character" w:styleId="PlaceholderText">
    <w:name w:val="Placeholder Text"/>
    <w:basedOn w:val="DefaultParagraphFont"/>
    <w:uiPriority w:val="99"/>
    <w:semiHidden/>
    <w:rsid w:val="00623C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60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E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32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8D0"/>
    <w:rPr>
      <w:color w:val="6B9F25" w:themeColor="hyperlink"/>
      <w:u w:val="single"/>
    </w:rPr>
  </w:style>
  <w:style w:type="paragraph" w:customStyle="1" w:styleId="HeaderFooter">
    <w:name w:val="Header &amp; Footer"/>
    <w:rsid w:val="009822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0680"/>
      </w:tabs>
      <w:spacing w:after="0" w:line="240" w:lineRule="auto"/>
      <w:jc w:val="center"/>
    </w:pPr>
    <w:rPr>
      <w:rFonts w:ascii="Courier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Default">
    <w:name w:val="Default"/>
    <w:rsid w:val="00E84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3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1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2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4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89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8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0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care.bmj.com/content/8/1/45" TargetMode="External"/><Relationship Id="rId12" Type="http://schemas.openxmlformats.org/officeDocument/2006/relationships/hyperlink" Target="mailto:reception@difficultconversations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1" Type="http://schemas.openxmlformats.org/officeDocument/2006/relationships/hyperlink" Target="http://www.difficultconversations.org.uk" TargetMode="External"/><Relationship Id="rId2" Type="http://schemas.openxmlformats.org/officeDocument/2006/relationships/hyperlink" Target="http://www.difficultconversations.org.u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F011-3CA6-7A47-99F4-14EB00E8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Catherine Millington-Sanders</cp:lastModifiedBy>
  <cp:revision>2</cp:revision>
  <dcterms:created xsi:type="dcterms:W3CDTF">2018-09-10T10:40:00Z</dcterms:created>
  <dcterms:modified xsi:type="dcterms:W3CDTF">2018-09-10T10:40:00Z</dcterms:modified>
</cp:coreProperties>
</file>